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B0960" w14:textId="1B8DC586" w:rsidR="00AB78D1" w:rsidRDefault="001F4745" w:rsidP="00520B31">
      <w:pPr>
        <w:pStyle w:val="Title"/>
      </w:pPr>
      <w:r w:rsidRPr="009F17B0">
        <w:t>Mindset Matters</w:t>
      </w:r>
    </w:p>
    <w:p w14:paraId="28DF781A" w14:textId="77777777" w:rsidR="009F17B0" w:rsidRPr="009F17B0" w:rsidRDefault="009F17B0" w:rsidP="009F17B0"/>
    <w:p w14:paraId="346EF0D0" w14:textId="1F1926DE" w:rsidR="00520B31" w:rsidRDefault="00520B31" w:rsidP="00313329">
      <w:pPr>
        <w:jc w:val="center"/>
        <w:rPr>
          <w:sz w:val="24"/>
        </w:rPr>
      </w:pPr>
      <w:r w:rsidRPr="001C595E">
        <w:rPr>
          <w:rStyle w:val="Style9"/>
          <w:noProof/>
        </w:rPr>
        <w:drawing>
          <wp:inline distT="0" distB="0" distL="0" distR="0" wp14:anchorId="22F4DB2E" wp14:editId="4B7433FB">
            <wp:extent cx="2628900" cy="2647950"/>
            <wp:effectExtent l="0" t="0" r="0" b="0"/>
            <wp:docPr id="505104730" name="Picture 505104730" descr="Road sign reading &quot;Keep Going, you can do this!&quot;">
              <a:extLst xmlns:a="http://schemas.openxmlformats.org/drawingml/2006/main">
                <a:ext uri="{FF2B5EF4-FFF2-40B4-BE49-F238E27FC236}">
                  <a16:creationId xmlns:a16="http://schemas.microsoft.com/office/drawing/2014/main" id="{32F76B87-66CB-437B-9CE3-681EBCE6A8AD}"/>
                </a:ext>
                <a:ext uri="{C183D7F6-B498-43B3-948B-1728B52AA6E4}">
                  <adec:decorative xmlns:adec="http://schemas.microsoft.com/office/drawing/2017/decorative" val="0"/>
                </a:ext>
              </a:extLst>
            </wp:docPr>
            <wp:cNvGraphicFramePr/>
            <a:graphic xmlns:a="http://schemas.openxmlformats.org/drawingml/2006/main">
              <a:graphicData uri="http://schemas.openxmlformats.org/drawingml/2006/picture">
                <pic:pic xmlns:pic="http://schemas.openxmlformats.org/drawingml/2006/picture">
                  <pic:nvPicPr>
                    <pic:cNvPr id="505104730" name="Picture 505104730" descr="Road sign reading &quot;Keep Going, you can do this!&quot;">
                      <a:extLst>
                        <a:ext uri="{FF2B5EF4-FFF2-40B4-BE49-F238E27FC236}">
                          <a16:creationId xmlns:a16="http://schemas.microsoft.com/office/drawing/2014/main" id="{32F76B87-66CB-437B-9CE3-681EBCE6A8AD}"/>
                        </a:ext>
                        <a:ext uri="{C183D7F6-B498-43B3-948B-1728B52AA6E4}">
                          <adec:decorative xmlns:adec="http://schemas.microsoft.com/office/drawing/2017/decorative" val="0"/>
                        </a:ext>
                      </a:extLst>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9274" cy="2648327"/>
                    </a:xfrm>
                    <a:prstGeom prst="rect">
                      <a:avLst/>
                    </a:prstGeom>
                  </pic:spPr>
                </pic:pic>
              </a:graphicData>
            </a:graphic>
          </wp:inline>
        </w:drawing>
      </w:r>
    </w:p>
    <w:p w14:paraId="1C38A4B6" w14:textId="77777777" w:rsidR="00865956" w:rsidRDefault="00865956">
      <w:pPr>
        <w:rPr>
          <w:sz w:val="24"/>
        </w:rPr>
      </w:pPr>
    </w:p>
    <w:p w14:paraId="18D5E97E" w14:textId="4C3DF1FB" w:rsidR="00783C9F" w:rsidRDefault="00783C9F" w:rsidP="00783C9F">
      <w:pPr>
        <w:pStyle w:val="Heading1"/>
      </w:pPr>
      <w:r>
        <w:t>Introduction to Mindset</w:t>
      </w:r>
    </w:p>
    <w:p w14:paraId="0674EA21" w14:textId="5A239AEF" w:rsidR="009F17B0" w:rsidRDefault="00520B31" w:rsidP="00A554DD">
      <w:pPr>
        <w:spacing w:line="360" w:lineRule="auto"/>
        <w:rPr>
          <w:sz w:val="24"/>
        </w:rPr>
      </w:pPr>
      <w:r>
        <w:rPr>
          <w:sz w:val="24"/>
        </w:rPr>
        <w:t>W</w:t>
      </w:r>
      <w:r w:rsidR="001F4745">
        <w:rPr>
          <w:sz w:val="24"/>
        </w:rPr>
        <w:t>e’re going to start by talking about intelligence</w:t>
      </w:r>
      <w:r w:rsidR="006513F2">
        <w:rPr>
          <w:sz w:val="24"/>
        </w:rPr>
        <w:t xml:space="preserve"> and mindset</w:t>
      </w:r>
      <w:r w:rsidR="001F4745">
        <w:rPr>
          <w:sz w:val="24"/>
        </w:rPr>
        <w:t xml:space="preserve">. </w:t>
      </w:r>
    </w:p>
    <w:p w14:paraId="4413A844" w14:textId="200F4FCB" w:rsidR="00316139" w:rsidRDefault="001F4745" w:rsidP="00A554DD">
      <w:pPr>
        <w:spacing w:line="360" w:lineRule="auto"/>
        <w:rPr>
          <w:sz w:val="24"/>
        </w:rPr>
      </w:pPr>
      <w:r>
        <w:rPr>
          <w:sz w:val="24"/>
        </w:rPr>
        <w:t xml:space="preserve">As a concept, most people already have a definition for intelligence that they have internalized over the years. Chances are, you have one </w:t>
      </w:r>
      <w:r w:rsidR="00B6227C">
        <w:rPr>
          <w:sz w:val="24"/>
        </w:rPr>
        <w:t>of which</w:t>
      </w:r>
      <w:r>
        <w:rPr>
          <w:sz w:val="24"/>
        </w:rPr>
        <w:t xml:space="preserve"> you may not even </w:t>
      </w:r>
      <w:r w:rsidR="00B6227C">
        <w:rPr>
          <w:sz w:val="24"/>
        </w:rPr>
        <w:t xml:space="preserve">be </w:t>
      </w:r>
      <w:r>
        <w:rPr>
          <w:sz w:val="24"/>
        </w:rPr>
        <w:t>aware.</w:t>
      </w:r>
      <w:r w:rsidR="00952AF9">
        <w:rPr>
          <w:sz w:val="24"/>
        </w:rPr>
        <w:t xml:space="preserve"> My own view has changed dramatically over the last 30 years.</w:t>
      </w:r>
    </w:p>
    <w:p w14:paraId="62493051" w14:textId="77777777" w:rsidR="00783C9F" w:rsidRDefault="00B6227C" w:rsidP="00A554DD">
      <w:pPr>
        <w:spacing w:line="360" w:lineRule="auto"/>
        <w:rPr>
          <w:sz w:val="24"/>
        </w:rPr>
      </w:pPr>
      <w:r>
        <w:rPr>
          <w:sz w:val="24"/>
        </w:rPr>
        <w:t>We need to find out what your current view is of intelligence</w:t>
      </w:r>
      <w:r w:rsidR="006513F2">
        <w:rPr>
          <w:sz w:val="24"/>
        </w:rPr>
        <w:t xml:space="preserve"> and what your current mindset is</w:t>
      </w:r>
      <w:r>
        <w:rPr>
          <w:sz w:val="24"/>
        </w:rPr>
        <w:t xml:space="preserve">. There </w:t>
      </w:r>
      <w:r w:rsidR="00783C9F">
        <w:rPr>
          <w:sz w:val="24"/>
        </w:rPr>
        <w:t>is a short questionnaire on the next page for you to complete</w:t>
      </w:r>
      <w:r>
        <w:rPr>
          <w:sz w:val="24"/>
        </w:rPr>
        <w:t xml:space="preserve">. </w:t>
      </w:r>
    </w:p>
    <w:p w14:paraId="412B23DA" w14:textId="3AA6A6B3" w:rsidR="001F4745" w:rsidRDefault="003C6742" w:rsidP="00A554DD">
      <w:pPr>
        <w:spacing w:line="360" w:lineRule="auto"/>
        <w:rPr>
          <w:sz w:val="24"/>
        </w:rPr>
      </w:pPr>
      <w:r>
        <w:rPr>
          <w:sz w:val="24"/>
        </w:rPr>
        <w:t xml:space="preserve">Don’t overthink the questions. </w:t>
      </w:r>
      <w:r w:rsidR="00783C9F">
        <w:rPr>
          <w:sz w:val="24"/>
        </w:rPr>
        <w:t xml:space="preserve">There is no right or wrong answer, no right or wrong way to believe. Put your initial gut instinct response. Working faster tends to give a more accurate response. </w:t>
      </w:r>
      <w:r>
        <w:rPr>
          <w:sz w:val="24"/>
        </w:rPr>
        <w:t>The entire questionnaire should take less than 5 minutes.</w:t>
      </w:r>
    </w:p>
    <w:p w14:paraId="40D6A10C" w14:textId="77777777" w:rsidR="00992D15" w:rsidRDefault="00992D15" w:rsidP="00992D15">
      <w:r>
        <w:br w:type="page"/>
      </w:r>
    </w:p>
    <w:p w14:paraId="04ED1138" w14:textId="77777777" w:rsidR="00286DB9" w:rsidRPr="00B11351" w:rsidRDefault="00B11351" w:rsidP="00AD24A5">
      <w:pPr>
        <w:pStyle w:val="Heading2"/>
      </w:pPr>
      <w:r w:rsidRPr="00B11351">
        <w:lastRenderedPageBreak/>
        <w:t>Mindset Quiz</w:t>
      </w:r>
    </w:p>
    <w:p w14:paraId="15BA4C3E" w14:textId="77777777" w:rsidR="00B11351" w:rsidRDefault="00B11351">
      <w:pPr>
        <w:rPr>
          <w:sz w:val="24"/>
        </w:rPr>
      </w:pPr>
      <w:r>
        <w:rPr>
          <w:sz w:val="24"/>
        </w:rPr>
        <w:t>Place a check in the column that identifies the extent to which you agree or disagree with the statement.</w:t>
      </w:r>
    </w:p>
    <w:tbl>
      <w:tblPr>
        <w:tblStyle w:val="TableGrid"/>
        <w:tblW w:w="0" w:type="auto"/>
        <w:tblLook w:val="04A0" w:firstRow="1" w:lastRow="0" w:firstColumn="1" w:lastColumn="0" w:noHBand="0" w:noVBand="1"/>
        <w:tblCaption w:val="Mindset Quiz"/>
        <w:tblDescription w:val="In this table, you will read 20 different statements. For each statement, decide how you feel about the statement. Choose from: Strongly Agree, Agree, Disagree, or Strongly Disagree. Be sure to keep track of the order of your answers."/>
      </w:tblPr>
      <w:tblGrid>
        <w:gridCol w:w="5462"/>
        <w:gridCol w:w="1303"/>
        <w:gridCol w:w="791"/>
        <w:gridCol w:w="1064"/>
        <w:gridCol w:w="1450"/>
      </w:tblGrid>
      <w:tr w:rsidR="00673224" w14:paraId="58812857" w14:textId="77777777" w:rsidTr="006764DB">
        <w:trPr>
          <w:tblHeader/>
        </w:trPr>
        <w:tc>
          <w:tcPr>
            <w:tcW w:w="0" w:type="auto"/>
          </w:tcPr>
          <w:p w14:paraId="270B9129" w14:textId="77777777" w:rsidR="00673224" w:rsidRDefault="00673224">
            <w:pPr>
              <w:rPr>
                <w:sz w:val="24"/>
              </w:rPr>
            </w:pPr>
          </w:p>
        </w:tc>
        <w:tc>
          <w:tcPr>
            <w:tcW w:w="0" w:type="auto"/>
          </w:tcPr>
          <w:p w14:paraId="01CC92F0" w14:textId="77777777" w:rsidR="00673224" w:rsidRDefault="00673224">
            <w:pPr>
              <w:rPr>
                <w:sz w:val="24"/>
              </w:rPr>
            </w:pPr>
            <w:r>
              <w:rPr>
                <w:sz w:val="24"/>
              </w:rPr>
              <w:t>Strongly Agree</w:t>
            </w:r>
          </w:p>
        </w:tc>
        <w:tc>
          <w:tcPr>
            <w:tcW w:w="0" w:type="auto"/>
          </w:tcPr>
          <w:p w14:paraId="202DA7C7" w14:textId="77777777" w:rsidR="00673224" w:rsidRDefault="00673224">
            <w:pPr>
              <w:rPr>
                <w:sz w:val="24"/>
              </w:rPr>
            </w:pPr>
            <w:r>
              <w:rPr>
                <w:sz w:val="24"/>
              </w:rPr>
              <w:t>Agree</w:t>
            </w:r>
          </w:p>
        </w:tc>
        <w:tc>
          <w:tcPr>
            <w:tcW w:w="0" w:type="auto"/>
          </w:tcPr>
          <w:p w14:paraId="128A45AE" w14:textId="77777777" w:rsidR="00673224" w:rsidRDefault="00673224">
            <w:pPr>
              <w:rPr>
                <w:sz w:val="24"/>
              </w:rPr>
            </w:pPr>
            <w:r>
              <w:rPr>
                <w:sz w:val="24"/>
              </w:rPr>
              <w:t>Disagree</w:t>
            </w:r>
          </w:p>
        </w:tc>
        <w:tc>
          <w:tcPr>
            <w:tcW w:w="0" w:type="auto"/>
          </w:tcPr>
          <w:p w14:paraId="5D9FDA28" w14:textId="77777777" w:rsidR="00673224" w:rsidRDefault="00673224">
            <w:pPr>
              <w:rPr>
                <w:sz w:val="24"/>
              </w:rPr>
            </w:pPr>
            <w:r>
              <w:rPr>
                <w:sz w:val="24"/>
              </w:rPr>
              <w:t>Strongly Disagree</w:t>
            </w:r>
          </w:p>
        </w:tc>
      </w:tr>
      <w:tr w:rsidR="00673224" w14:paraId="02343367" w14:textId="77777777" w:rsidTr="00673224">
        <w:tc>
          <w:tcPr>
            <w:tcW w:w="0" w:type="auto"/>
          </w:tcPr>
          <w:p w14:paraId="6DF57C73" w14:textId="77777777" w:rsidR="00673224" w:rsidRPr="00673224" w:rsidRDefault="00673224" w:rsidP="00673224">
            <w:pPr>
              <w:rPr>
                <w:sz w:val="24"/>
              </w:rPr>
            </w:pPr>
            <w:r>
              <w:rPr>
                <w:sz w:val="24"/>
              </w:rPr>
              <w:t xml:space="preserve">1. </w:t>
            </w:r>
            <w:r w:rsidRPr="00673224">
              <w:rPr>
                <w:sz w:val="24"/>
              </w:rPr>
              <w:t>Your</w:t>
            </w:r>
            <w:r>
              <w:rPr>
                <w:sz w:val="24"/>
              </w:rPr>
              <w:t xml:space="preserve"> intelligence is something very basic about you that you can’t change very much.</w:t>
            </w:r>
          </w:p>
        </w:tc>
        <w:tc>
          <w:tcPr>
            <w:tcW w:w="0" w:type="auto"/>
          </w:tcPr>
          <w:p w14:paraId="7DB448BA" w14:textId="77777777" w:rsidR="00673224" w:rsidRDefault="00673224">
            <w:pPr>
              <w:rPr>
                <w:sz w:val="24"/>
              </w:rPr>
            </w:pPr>
          </w:p>
        </w:tc>
        <w:tc>
          <w:tcPr>
            <w:tcW w:w="0" w:type="auto"/>
          </w:tcPr>
          <w:p w14:paraId="0856F8A4" w14:textId="77777777" w:rsidR="00673224" w:rsidRDefault="00673224">
            <w:pPr>
              <w:rPr>
                <w:sz w:val="24"/>
              </w:rPr>
            </w:pPr>
          </w:p>
        </w:tc>
        <w:tc>
          <w:tcPr>
            <w:tcW w:w="0" w:type="auto"/>
          </w:tcPr>
          <w:p w14:paraId="0B8D62CE" w14:textId="77777777" w:rsidR="00673224" w:rsidRDefault="00673224">
            <w:pPr>
              <w:rPr>
                <w:sz w:val="24"/>
              </w:rPr>
            </w:pPr>
          </w:p>
        </w:tc>
        <w:tc>
          <w:tcPr>
            <w:tcW w:w="0" w:type="auto"/>
          </w:tcPr>
          <w:p w14:paraId="4A14274B" w14:textId="77777777" w:rsidR="00673224" w:rsidRDefault="00673224">
            <w:pPr>
              <w:rPr>
                <w:sz w:val="24"/>
              </w:rPr>
            </w:pPr>
          </w:p>
        </w:tc>
      </w:tr>
      <w:tr w:rsidR="00673224" w14:paraId="5CF4D642" w14:textId="77777777" w:rsidTr="00673224">
        <w:tc>
          <w:tcPr>
            <w:tcW w:w="0" w:type="auto"/>
          </w:tcPr>
          <w:p w14:paraId="27A4B104" w14:textId="77777777" w:rsidR="00673224" w:rsidRDefault="00673224">
            <w:pPr>
              <w:rPr>
                <w:sz w:val="24"/>
              </w:rPr>
            </w:pPr>
            <w:r>
              <w:rPr>
                <w:sz w:val="24"/>
              </w:rPr>
              <w:t>2. No matter how much intelligence you have, you can always change it quite a bit.</w:t>
            </w:r>
          </w:p>
        </w:tc>
        <w:tc>
          <w:tcPr>
            <w:tcW w:w="0" w:type="auto"/>
          </w:tcPr>
          <w:p w14:paraId="74279B94" w14:textId="77777777" w:rsidR="00673224" w:rsidRDefault="00673224">
            <w:pPr>
              <w:rPr>
                <w:sz w:val="24"/>
              </w:rPr>
            </w:pPr>
          </w:p>
        </w:tc>
        <w:tc>
          <w:tcPr>
            <w:tcW w:w="0" w:type="auto"/>
          </w:tcPr>
          <w:p w14:paraId="2E88654B" w14:textId="77777777" w:rsidR="00673224" w:rsidRDefault="00673224">
            <w:pPr>
              <w:rPr>
                <w:sz w:val="24"/>
              </w:rPr>
            </w:pPr>
          </w:p>
        </w:tc>
        <w:tc>
          <w:tcPr>
            <w:tcW w:w="0" w:type="auto"/>
          </w:tcPr>
          <w:p w14:paraId="41A2B0B5" w14:textId="77777777" w:rsidR="00673224" w:rsidRDefault="00673224">
            <w:pPr>
              <w:rPr>
                <w:sz w:val="24"/>
              </w:rPr>
            </w:pPr>
          </w:p>
        </w:tc>
        <w:tc>
          <w:tcPr>
            <w:tcW w:w="0" w:type="auto"/>
          </w:tcPr>
          <w:p w14:paraId="1961EE04" w14:textId="77777777" w:rsidR="00673224" w:rsidRDefault="00673224">
            <w:pPr>
              <w:rPr>
                <w:sz w:val="24"/>
              </w:rPr>
            </w:pPr>
          </w:p>
        </w:tc>
      </w:tr>
      <w:tr w:rsidR="00673224" w14:paraId="16AB1957" w14:textId="77777777" w:rsidTr="00673224">
        <w:tc>
          <w:tcPr>
            <w:tcW w:w="0" w:type="auto"/>
          </w:tcPr>
          <w:p w14:paraId="37CC94C4" w14:textId="77777777" w:rsidR="00673224" w:rsidRDefault="00673224">
            <w:pPr>
              <w:rPr>
                <w:sz w:val="24"/>
              </w:rPr>
            </w:pPr>
            <w:r>
              <w:rPr>
                <w:sz w:val="24"/>
              </w:rPr>
              <w:t>3. You can always substantially change how intelligent you are.</w:t>
            </w:r>
          </w:p>
        </w:tc>
        <w:tc>
          <w:tcPr>
            <w:tcW w:w="0" w:type="auto"/>
          </w:tcPr>
          <w:p w14:paraId="3E740788" w14:textId="77777777" w:rsidR="00673224" w:rsidRDefault="00673224">
            <w:pPr>
              <w:rPr>
                <w:sz w:val="24"/>
              </w:rPr>
            </w:pPr>
          </w:p>
        </w:tc>
        <w:tc>
          <w:tcPr>
            <w:tcW w:w="0" w:type="auto"/>
          </w:tcPr>
          <w:p w14:paraId="0451CE91" w14:textId="77777777" w:rsidR="00673224" w:rsidRDefault="00673224">
            <w:pPr>
              <w:rPr>
                <w:sz w:val="24"/>
              </w:rPr>
            </w:pPr>
          </w:p>
        </w:tc>
        <w:tc>
          <w:tcPr>
            <w:tcW w:w="0" w:type="auto"/>
          </w:tcPr>
          <w:p w14:paraId="516E4234" w14:textId="77777777" w:rsidR="00673224" w:rsidRDefault="00673224">
            <w:pPr>
              <w:rPr>
                <w:sz w:val="24"/>
              </w:rPr>
            </w:pPr>
          </w:p>
        </w:tc>
        <w:tc>
          <w:tcPr>
            <w:tcW w:w="0" w:type="auto"/>
          </w:tcPr>
          <w:p w14:paraId="0DEEA135" w14:textId="77777777" w:rsidR="00673224" w:rsidRDefault="00673224">
            <w:pPr>
              <w:rPr>
                <w:sz w:val="24"/>
              </w:rPr>
            </w:pPr>
          </w:p>
        </w:tc>
      </w:tr>
      <w:tr w:rsidR="00673224" w14:paraId="1F043236" w14:textId="77777777" w:rsidTr="00673224">
        <w:tc>
          <w:tcPr>
            <w:tcW w:w="0" w:type="auto"/>
          </w:tcPr>
          <w:p w14:paraId="3CF7E317" w14:textId="77777777" w:rsidR="00673224" w:rsidRDefault="00673224">
            <w:pPr>
              <w:rPr>
                <w:sz w:val="24"/>
              </w:rPr>
            </w:pPr>
            <w:r>
              <w:rPr>
                <w:sz w:val="24"/>
              </w:rPr>
              <w:t>4. You are a certain kind of person, and there is not much that can be done to really change that.</w:t>
            </w:r>
          </w:p>
        </w:tc>
        <w:tc>
          <w:tcPr>
            <w:tcW w:w="0" w:type="auto"/>
          </w:tcPr>
          <w:p w14:paraId="0CCFC3F2" w14:textId="77777777" w:rsidR="00673224" w:rsidRDefault="00673224">
            <w:pPr>
              <w:rPr>
                <w:sz w:val="24"/>
              </w:rPr>
            </w:pPr>
          </w:p>
        </w:tc>
        <w:tc>
          <w:tcPr>
            <w:tcW w:w="0" w:type="auto"/>
          </w:tcPr>
          <w:p w14:paraId="199CE58C" w14:textId="77777777" w:rsidR="00673224" w:rsidRDefault="00673224">
            <w:pPr>
              <w:rPr>
                <w:sz w:val="24"/>
              </w:rPr>
            </w:pPr>
          </w:p>
        </w:tc>
        <w:tc>
          <w:tcPr>
            <w:tcW w:w="0" w:type="auto"/>
          </w:tcPr>
          <w:p w14:paraId="331EDC0A" w14:textId="77777777" w:rsidR="00673224" w:rsidRDefault="00673224">
            <w:pPr>
              <w:rPr>
                <w:sz w:val="24"/>
              </w:rPr>
            </w:pPr>
          </w:p>
        </w:tc>
        <w:tc>
          <w:tcPr>
            <w:tcW w:w="0" w:type="auto"/>
          </w:tcPr>
          <w:p w14:paraId="41EC3D9B" w14:textId="77777777" w:rsidR="00673224" w:rsidRDefault="00673224">
            <w:pPr>
              <w:rPr>
                <w:sz w:val="24"/>
              </w:rPr>
            </w:pPr>
          </w:p>
        </w:tc>
      </w:tr>
      <w:tr w:rsidR="00673224" w14:paraId="03209A9D" w14:textId="77777777" w:rsidTr="00673224">
        <w:tc>
          <w:tcPr>
            <w:tcW w:w="0" w:type="auto"/>
          </w:tcPr>
          <w:p w14:paraId="7F06FF5B" w14:textId="77777777" w:rsidR="00673224" w:rsidRDefault="00673224">
            <w:pPr>
              <w:rPr>
                <w:sz w:val="24"/>
              </w:rPr>
            </w:pPr>
            <w:r>
              <w:rPr>
                <w:sz w:val="24"/>
              </w:rPr>
              <w:t>5. You can always change basic things about the kind of person you are.</w:t>
            </w:r>
          </w:p>
        </w:tc>
        <w:tc>
          <w:tcPr>
            <w:tcW w:w="0" w:type="auto"/>
          </w:tcPr>
          <w:p w14:paraId="4A7F39AC" w14:textId="77777777" w:rsidR="00673224" w:rsidRDefault="00673224">
            <w:pPr>
              <w:rPr>
                <w:sz w:val="24"/>
              </w:rPr>
            </w:pPr>
          </w:p>
        </w:tc>
        <w:tc>
          <w:tcPr>
            <w:tcW w:w="0" w:type="auto"/>
          </w:tcPr>
          <w:p w14:paraId="0DD45FD1" w14:textId="77777777" w:rsidR="00673224" w:rsidRDefault="00673224">
            <w:pPr>
              <w:rPr>
                <w:sz w:val="24"/>
              </w:rPr>
            </w:pPr>
          </w:p>
        </w:tc>
        <w:tc>
          <w:tcPr>
            <w:tcW w:w="0" w:type="auto"/>
          </w:tcPr>
          <w:p w14:paraId="276C90B8" w14:textId="77777777" w:rsidR="00673224" w:rsidRDefault="00673224">
            <w:pPr>
              <w:rPr>
                <w:sz w:val="24"/>
              </w:rPr>
            </w:pPr>
          </w:p>
        </w:tc>
        <w:tc>
          <w:tcPr>
            <w:tcW w:w="0" w:type="auto"/>
          </w:tcPr>
          <w:p w14:paraId="0AF8BABD" w14:textId="77777777" w:rsidR="00673224" w:rsidRDefault="00673224">
            <w:pPr>
              <w:rPr>
                <w:sz w:val="24"/>
              </w:rPr>
            </w:pPr>
          </w:p>
        </w:tc>
      </w:tr>
      <w:tr w:rsidR="00673224" w14:paraId="35FE4703" w14:textId="77777777" w:rsidTr="00673224">
        <w:tc>
          <w:tcPr>
            <w:tcW w:w="0" w:type="auto"/>
          </w:tcPr>
          <w:p w14:paraId="14D8241F" w14:textId="77777777" w:rsidR="00673224" w:rsidRDefault="00673224">
            <w:pPr>
              <w:rPr>
                <w:sz w:val="24"/>
              </w:rPr>
            </w:pPr>
            <w:r>
              <w:rPr>
                <w:sz w:val="24"/>
              </w:rPr>
              <w:t>6. Music talent can be learned by anyone.</w:t>
            </w:r>
          </w:p>
        </w:tc>
        <w:tc>
          <w:tcPr>
            <w:tcW w:w="0" w:type="auto"/>
          </w:tcPr>
          <w:p w14:paraId="42EE7DC0" w14:textId="77777777" w:rsidR="00673224" w:rsidRDefault="00673224">
            <w:pPr>
              <w:rPr>
                <w:sz w:val="24"/>
              </w:rPr>
            </w:pPr>
          </w:p>
        </w:tc>
        <w:tc>
          <w:tcPr>
            <w:tcW w:w="0" w:type="auto"/>
          </w:tcPr>
          <w:p w14:paraId="525AF9FA" w14:textId="77777777" w:rsidR="00673224" w:rsidRDefault="00673224">
            <w:pPr>
              <w:rPr>
                <w:sz w:val="24"/>
              </w:rPr>
            </w:pPr>
          </w:p>
        </w:tc>
        <w:tc>
          <w:tcPr>
            <w:tcW w:w="0" w:type="auto"/>
          </w:tcPr>
          <w:p w14:paraId="0734D3C0" w14:textId="77777777" w:rsidR="00673224" w:rsidRDefault="00673224">
            <w:pPr>
              <w:rPr>
                <w:sz w:val="24"/>
              </w:rPr>
            </w:pPr>
          </w:p>
        </w:tc>
        <w:tc>
          <w:tcPr>
            <w:tcW w:w="0" w:type="auto"/>
          </w:tcPr>
          <w:p w14:paraId="10AC1DC2" w14:textId="77777777" w:rsidR="00673224" w:rsidRDefault="00673224">
            <w:pPr>
              <w:rPr>
                <w:sz w:val="24"/>
              </w:rPr>
            </w:pPr>
          </w:p>
        </w:tc>
      </w:tr>
      <w:tr w:rsidR="00673224" w14:paraId="018E27CD" w14:textId="77777777" w:rsidTr="00673224">
        <w:tc>
          <w:tcPr>
            <w:tcW w:w="0" w:type="auto"/>
          </w:tcPr>
          <w:p w14:paraId="76F70605" w14:textId="77777777" w:rsidR="00673224" w:rsidRDefault="00673224">
            <w:pPr>
              <w:rPr>
                <w:sz w:val="24"/>
              </w:rPr>
            </w:pPr>
            <w:r>
              <w:rPr>
                <w:sz w:val="24"/>
              </w:rPr>
              <w:t>7. Only a few people will be truly good at sports—you have to be “born with it.”</w:t>
            </w:r>
          </w:p>
        </w:tc>
        <w:tc>
          <w:tcPr>
            <w:tcW w:w="0" w:type="auto"/>
          </w:tcPr>
          <w:p w14:paraId="7DAED60A" w14:textId="77777777" w:rsidR="00673224" w:rsidRDefault="00673224">
            <w:pPr>
              <w:rPr>
                <w:sz w:val="24"/>
              </w:rPr>
            </w:pPr>
          </w:p>
        </w:tc>
        <w:tc>
          <w:tcPr>
            <w:tcW w:w="0" w:type="auto"/>
          </w:tcPr>
          <w:p w14:paraId="375630F3" w14:textId="77777777" w:rsidR="00673224" w:rsidRDefault="00673224">
            <w:pPr>
              <w:rPr>
                <w:sz w:val="24"/>
              </w:rPr>
            </w:pPr>
          </w:p>
        </w:tc>
        <w:tc>
          <w:tcPr>
            <w:tcW w:w="0" w:type="auto"/>
          </w:tcPr>
          <w:p w14:paraId="00A0A2BD" w14:textId="77777777" w:rsidR="00673224" w:rsidRDefault="00673224">
            <w:pPr>
              <w:rPr>
                <w:sz w:val="24"/>
              </w:rPr>
            </w:pPr>
          </w:p>
        </w:tc>
        <w:tc>
          <w:tcPr>
            <w:tcW w:w="0" w:type="auto"/>
          </w:tcPr>
          <w:p w14:paraId="2D8FD293" w14:textId="77777777" w:rsidR="00673224" w:rsidRDefault="00673224">
            <w:pPr>
              <w:rPr>
                <w:sz w:val="24"/>
              </w:rPr>
            </w:pPr>
          </w:p>
        </w:tc>
      </w:tr>
      <w:tr w:rsidR="00673224" w14:paraId="3AE64F89" w14:textId="77777777" w:rsidTr="00673224">
        <w:tc>
          <w:tcPr>
            <w:tcW w:w="0" w:type="auto"/>
          </w:tcPr>
          <w:p w14:paraId="45998CA5" w14:textId="77777777" w:rsidR="00673224" w:rsidRDefault="00673224">
            <w:pPr>
              <w:rPr>
                <w:sz w:val="24"/>
              </w:rPr>
            </w:pPr>
            <w:r>
              <w:rPr>
                <w:sz w:val="24"/>
              </w:rPr>
              <w:t>8. Math is much easier to learn if you are male or maybe come from a culture who values math.</w:t>
            </w:r>
          </w:p>
        </w:tc>
        <w:tc>
          <w:tcPr>
            <w:tcW w:w="0" w:type="auto"/>
          </w:tcPr>
          <w:p w14:paraId="2EB57BBC" w14:textId="77777777" w:rsidR="00673224" w:rsidRDefault="00673224">
            <w:pPr>
              <w:rPr>
                <w:sz w:val="24"/>
              </w:rPr>
            </w:pPr>
          </w:p>
        </w:tc>
        <w:tc>
          <w:tcPr>
            <w:tcW w:w="0" w:type="auto"/>
          </w:tcPr>
          <w:p w14:paraId="0358A435" w14:textId="77777777" w:rsidR="00673224" w:rsidRDefault="00673224">
            <w:pPr>
              <w:rPr>
                <w:sz w:val="24"/>
              </w:rPr>
            </w:pPr>
          </w:p>
        </w:tc>
        <w:tc>
          <w:tcPr>
            <w:tcW w:w="0" w:type="auto"/>
          </w:tcPr>
          <w:p w14:paraId="7AA02E9C" w14:textId="77777777" w:rsidR="00673224" w:rsidRDefault="00673224">
            <w:pPr>
              <w:rPr>
                <w:sz w:val="24"/>
              </w:rPr>
            </w:pPr>
          </w:p>
        </w:tc>
        <w:tc>
          <w:tcPr>
            <w:tcW w:w="0" w:type="auto"/>
          </w:tcPr>
          <w:p w14:paraId="6E292110" w14:textId="77777777" w:rsidR="00673224" w:rsidRDefault="00673224">
            <w:pPr>
              <w:rPr>
                <w:sz w:val="24"/>
              </w:rPr>
            </w:pPr>
          </w:p>
        </w:tc>
      </w:tr>
      <w:tr w:rsidR="00673224" w14:paraId="052D0E76" w14:textId="77777777" w:rsidTr="00673224">
        <w:tc>
          <w:tcPr>
            <w:tcW w:w="0" w:type="auto"/>
          </w:tcPr>
          <w:p w14:paraId="308603D3" w14:textId="77777777" w:rsidR="00673224" w:rsidRDefault="00673224">
            <w:pPr>
              <w:rPr>
                <w:sz w:val="24"/>
              </w:rPr>
            </w:pPr>
            <w:r>
              <w:rPr>
                <w:sz w:val="24"/>
              </w:rPr>
              <w:t>9. The harder you work at something, the better you will be at it.</w:t>
            </w:r>
          </w:p>
        </w:tc>
        <w:tc>
          <w:tcPr>
            <w:tcW w:w="0" w:type="auto"/>
          </w:tcPr>
          <w:p w14:paraId="204D9351" w14:textId="77777777" w:rsidR="00673224" w:rsidRDefault="00673224">
            <w:pPr>
              <w:rPr>
                <w:sz w:val="24"/>
              </w:rPr>
            </w:pPr>
          </w:p>
        </w:tc>
        <w:tc>
          <w:tcPr>
            <w:tcW w:w="0" w:type="auto"/>
          </w:tcPr>
          <w:p w14:paraId="5B193FD9" w14:textId="77777777" w:rsidR="00673224" w:rsidRDefault="00673224">
            <w:pPr>
              <w:rPr>
                <w:sz w:val="24"/>
              </w:rPr>
            </w:pPr>
          </w:p>
        </w:tc>
        <w:tc>
          <w:tcPr>
            <w:tcW w:w="0" w:type="auto"/>
          </w:tcPr>
          <w:p w14:paraId="72B35539" w14:textId="77777777" w:rsidR="00673224" w:rsidRDefault="00673224">
            <w:pPr>
              <w:rPr>
                <w:sz w:val="24"/>
              </w:rPr>
            </w:pPr>
          </w:p>
        </w:tc>
        <w:tc>
          <w:tcPr>
            <w:tcW w:w="0" w:type="auto"/>
          </w:tcPr>
          <w:p w14:paraId="64D97366" w14:textId="77777777" w:rsidR="00673224" w:rsidRDefault="00673224">
            <w:pPr>
              <w:rPr>
                <w:sz w:val="24"/>
              </w:rPr>
            </w:pPr>
          </w:p>
        </w:tc>
      </w:tr>
      <w:tr w:rsidR="00673224" w14:paraId="4AC73AFC" w14:textId="77777777" w:rsidTr="00673224">
        <w:tc>
          <w:tcPr>
            <w:tcW w:w="0" w:type="auto"/>
          </w:tcPr>
          <w:p w14:paraId="2C9088C1" w14:textId="77777777" w:rsidR="00673224" w:rsidRDefault="00673224">
            <w:pPr>
              <w:rPr>
                <w:sz w:val="24"/>
              </w:rPr>
            </w:pPr>
            <w:r>
              <w:rPr>
                <w:sz w:val="24"/>
              </w:rPr>
              <w:t>10. No matter what kind of person you are, you can always change substantially.</w:t>
            </w:r>
          </w:p>
        </w:tc>
        <w:tc>
          <w:tcPr>
            <w:tcW w:w="0" w:type="auto"/>
          </w:tcPr>
          <w:p w14:paraId="3FDB1D52" w14:textId="77777777" w:rsidR="00673224" w:rsidRDefault="00673224">
            <w:pPr>
              <w:rPr>
                <w:sz w:val="24"/>
              </w:rPr>
            </w:pPr>
          </w:p>
        </w:tc>
        <w:tc>
          <w:tcPr>
            <w:tcW w:w="0" w:type="auto"/>
          </w:tcPr>
          <w:p w14:paraId="54009806" w14:textId="77777777" w:rsidR="00673224" w:rsidRDefault="00673224">
            <w:pPr>
              <w:rPr>
                <w:sz w:val="24"/>
              </w:rPr>
            </w:pPr>
          </w:p>
        </w:tc>
        <w:tc>
          <w:tcPr>
            <w:tcW w:w="0" w:type="auto"/>
          </w:tcPr>
          <w:p w14:paraId="35D4F1BA" w14:textId="77777777" w:rsidR="00673224" w:rsidRDefault="00673224">
            <w:pPr>
              <w:rPr>
                <w:sz w:val="24"/>
              </w:rPr>
            </w:pPr>
          </w:p>
        </w:tc>
        <w:tc>
          <w:tcPr>
            <w:tcW w:w="0" w:type="auto"/>
          </w:tcPr>
          <w:p w14:paraId="454A345A" w14:textId="77777777" w:rsidR="00673224" w:rsidRDefault="00673224">
            <w:pPr>
              <w:rPr>
                <w:sz w:val="24"/>
              </w:rPr>
            </w:pPr>
          </w:p>
        </w:tc>
      </w:tr>
      <w:tr w:rsidR="00673224" w14:paraId="5080908D" w14:textId="77777777" w:rsidTr="00673224">
        <w:tc>
          <w:tcPr>
            <w:tcW w:w="0" w:type="auto"/>
          </w:tcPr>
          <w:p w14:paraId="582EAAAA" w14:textId="77777777" w:rsidR="00673224" w:rsidRDefault="002826A3">
            <w:pPr>
              <w:rPr>
                <w:sz w:val="24"/>
              </w:rPr>
            </w:pPr>
            <w:r>
              <w:rPr>
                <w:sz w:val="24"/>
              </w:rPr>
              <w:t>11. Trying new things is stressful for me and I avoid it.</w:t>
            </w:r>
          </w:p>
        </w:tc>
        <w:tc>
          <w:tcPr>
            <w:tcW w:w="0" w:type="auto"/>
          </w:tcPr>
          <w:p w14:paraId="115622CA" w14:textId="77777777" w:rsidR="00673224" w:rsidRDefault="00673224">
            <w:pPr>
              <w:rPr>
                <w:sz w:val="24"/>
              </w:rPr>
            </w:pPr>
          </w:p>
        </w:tc>
        <w:tc>
          <w:tcPr>
            <w:tcW w:w="0" w:type="auto"/>
          </w:tcPr>
          <w:p w14:paraId="3081497E" w14:textId="77777777" w:rsidR="00673224" w:rsidRDefault="00673224">
            <w:pPr>
              <w:rPr>
                <w:sz w:val="24"/>
              </w:rPr>
            </w:pPr>
          </w:p>
        </w:tc>
        <w:tc>
          <w:tcPr>
            <w:tcW w:w="0" w:type="auto"/>
          </w:tcPr>
          <w:p w14:paraId="6AED43C2" w14:textId="77777777" w:rsidR="00673224" w:rsidRDefault="00673224">
            <w:pPr>
              <w:rPr>
                <w:sz w:val="24"/>
              </w:rPr>
            </w:pPr>
          </w:p>
        </w:tc>
        <w:tc>
          <w:tcPr>
            <w:tcW w:w="0" w:type="auto"/>
          </w:tcPr>
          <w:p w14:paraId="2B4D5347" w14:textId="77777777" w:rsidR="00673224" w:rsidRDefault="00673224">
            <w:pPr>
              <w:rPr>
                <w:sz w:val="24"/>
              </w:rPr>
            </w:pPr>
          </w:p>
        </w:tc>
      </w:tr>
      <w:tr w:rsidR="00673224" w14:paraId="57E3E2DF" w14:textId="77777777" w:rsidTr="00673224">
        <w:tc>
          <w:tcPr>
            <w:tcW w:w="0" w:type="auto"/>
          </w:tcPr>
          <w:p w14:paraId="6F364F2E" w14:textId="77777777" w:rsidR="00673224" w:rsidRDefault="002826A3">
            <w:pPr>
              <w:rPr>
                <w:sz w:val="24"/>
              </w:rPr>
            </w:pPr>
            <w:r>
              <w:rPr>
                <w:sz w:val="24"/>
              </w:rPr>
              <w:t>12. Some people are good and kind, and some are not—it’s not often that people change.</w:t>
            </w:r>
          </w:p>
        </w:tc>
        <w:tc>
          <w:tcPr>
            <w:tcW w:w="0" w:type="auto"/>
          </w:tcPr>
          <w:p w14:paraId="11888F60" w14:textId="77777777" w:rsidR="00673224" w:rsidRDefault="00673224">
            <w:pPr>
              <w:rPr>
                <w:sz w:val="24"/>
              </w:rPr>
            </w:pPr>
          </w:p>
        </w:tc>
        <w:tc>
          <w:tcPr>
            <w:tcW w:w="0" w:type="auto"/>
          </w:tcPr>
          <w:p w14:paraId="3EF10C80" w14:textId="77777777" w:rsidR="00673224" w:rsidRDefault="00673224">
            <w:pPr>
              <w:rPr>
                <w:sz w:val="24"/>
              </w:rPr>
            </w:pPr>
          </w:p>
        </w:tc>
        <w:tc>
          <w:tcPr>
            <w:tcW w:w="0" w:type="auto"/>
          </w:tcPr>
          <w:p w14:paraId="40794DF0" w14:textId="77777777" w:rsidR="00673224" w:rsidRDefault="00673224">
            <w:pPr>
              <w:rPr>
                <w:sz w:val="24"/>
              </w:rPr>
            </w:pPr>
          </w:p>
        </w:tc>
        <w:tc>
          <w:tcPr>
            <w:tcW w:w="0" w:type="auto"/>
          </w:tcPr>
          <w:p w14:paraId="08AFB5F3" w14:textId="77777777" w:rsidR="00673224" w:rsidRDefault="00673224">
            <w:pPr>
              <w:rPr>
                <w:sz w:val="24"/>
              </w:rPr>
            </w:pPr>
          </w:p>
        </w:tc>
      </w:tr>
      <w:tr w:rsidR="00673224" w14:paraId="5DD0A154" w14:textId="77777777" w:rsidTr="00673224">
        <w:tc>
          <w:tcPr>
            <w:tcW w:w="0" w:type="auto"/>
          </w:tcPr>
          <w:p w14:paraId="5C837CAC" w14:textId="77777777" w:rsidR="00673224" w:rsidRDefault="002826A3">
            <w:pPr>
              <w:rPr>
                <w:sz w:val="24"/>
              </w:rPr>
            </w:pPr>
            <w:r>
              <w:rPr>
                <w:sz w:val="24"/>
              </w:rPr>
              <w:t>13. I appreciate when parents, coaches, teachers give me feedback about my performance.</w:t>
            </w:r>
          </w:p>
        </w:tc>
        <w:tc>
          <w:tcPr>
            <w:tcW w:w="0" w:type="auto"/>
          </w:tcPr>
          <w:p w14:paraId="3B52AF65" w14:textId="77777777" w:rsidR="00673224" w:rsidRDefault="00673224">
            <w:pPr>
              <w:rPr>
                <w:sz w:val="24"/>
              </w:rPr>
            </w:pPr>
          </w:p>
        </w:tc>
        <w:tc>
          <w:tcPr>
            <w:tcW w:w="0" w:type="auto"/>
          </w:tcPr>
          <w:p w14:paraId="6E1F9885" w14:textId="77777777" w:rsidR="00673224" w:rsidRDefault="00673224">
            <w:pPr>
              <w:rPr>
                <w:sz w:val="24"/>
              </w:rPr>
            </w:pPr>
          </w:p>
        </w:tc>
        <w:tc>
          <w:tcPr>
            <w:tcW w:w="0" w:type="auto"/>
          </w:tcPr>
          <w:p w14:paraId="4D2B168F" w14:textId="77777777" w:rsidR="00673224" w:rsidRDefault="00673224">
            <w:pPr>
              <w:rPr>
                <w:sz w:val="24"/>
              </w:rPr>
            </w:pPr>
          </w:p>
        </w:tc>
        <w:tc>
          <w:tcPr>
            <w:tcW w:w="0" w:type="auto"/>
          </w:tcPr>
          <w:p w14:paraId="090D49B0" w14:textId="77777777" w:rsidR="00673224" w:rsidRDefault="00673224">
            <w:pPr>
              <w:rPr>
                <w:sz w:val="24"/>
              </w:rPr>
            </w:pPr>
          </w:p>
        </w:tc>
      </w:tr>
      <w:tr w:rsidR="00673224" w14:paraId="2EBF5D0E" w14:textId="77777777" w:rsidTr="00673224">
        <w:tc>
          <w:tcPr>
            <w:tcW w:w="0" w:type="auto"/>
          </w:tcPr>
          <w:p w14:paraId="27C9FCCB" w14:textId="77777777" w:rsidR="00673224" w:rsidRDefault="002826A3">
            <w:pPr>
              <w:rPr>
                <w:sz w:val="24"/>
              </w:rPr>
            </w:pPr>
            <w:r>
              <w:rPr>
                <w:sz w:val="24"/>
              </w:rPr>
              <w:t>14. I often get angry when I get feedback about my performance.</w:t>
            </w:r>
          </w:p>
        </w:tc>
        <w:tc>
          <w:tcPr>
            <w:tcW w:w="0" w:type="auto"/>
          </w:tcPr>
          <w:p w14:paraId="0AF3B318" w14:textId="77777777" w:rsidR="00673224" w:rsidRDefault="00673224">
            <w:pPr>
              <w:rPr>
                <w:sz w:val="24"/>
              </w:rPr>
            </w:pPr>
          </w:p>
        </w:tc>
        <w:tc>
          <w:tcPr>
            <w:tcW w:w="0" w:type="auto"/>
          </w:tcPr>
          <w:p w14:paraId="422A4DCD" w14:textId="77777777" w:rsidR="00673224" w:rsidRDefault="00673224">
            <w:pPr>
              <w:rPr>
                <w:sz w:val="24"/>
              </w:rPr>
            </w:pPr>
          </w:p>
        </w:tc>
        <w:tc>
          <w:tcPr>
            <w:tcW w:w="0" w:type="auto"/>
          </w:tcPr>
          <w:p w14:paraId="6BF78025" w14:textId="77777777" w:rsidR="00673224" w:rsidRDefault="00673224">
            <w:pPr>
              <w:rPr>
                <w:sz w:val="24"/>
              </w:rPr>
            </w:pPr>
          </w:p>
        </w:tc>
        <w:tc>
          <w:tcPr>
            <w:tcW w:w="0" w:type="auto"/>
          </w:tcPr>
          <w:p w14:paraId="10FC0102" w14:textId="77777777" w:rsidR="00673224" w:rsidRDefault="00673224">
            <w:pPr>
              <w:rPr>
                <w:sz w:val="24"/>
              </w:rPr>
            </w:pPr>
          </w:p>
        </w:tc>
      </w:tr>
      <w:tr w:rsidR="00673224" w14:paraId="24D98A63" w14:textId="77777777" w:rsidTr="00673224">
        <w:tc>
          <w:tcPr>
            <w:tcW w:w="0" w:type="auto"/>
          </w:tcPr>
          <w:p w14:paraId="7E61A5D1" w14:textId="77777777" w:rsidR="00673224" w:rsidRDefault="002826A3">
            <w:pPr>
              <w:rPr>
                <w:sz w:val="24"/>
              </w:rPr>
            </w:pPr>
            <w:r>
              <w:rPr>
                <w:sz w:val="24"/>
              </w:rPr>
              <w:t>15. All human beings without a brain injury or birth defect are capable of the same amount of learning.</w:t>
            </w:r>
          </w:p>
        </w:tc>
        <w:tc>
          <w:tcPr>
            <w:tcW w:w="0" w:type="auto"/>
          </w:tcPr>
          <w:p w14:paraId="03234AED" w14:textId="77777777" w:rsidR="00673224" w:rsidRDefault="00673224">
            <w:pPr>
              <w:rPr>
                <w:sz w:val="24"/>
              </w:rPr>
            </w:pPr>
          </w:p>
        </w:tc>
        <w:tc>
          <w:tcPr>
            <w:tcW w:w="0" w:type="auto"/>
          </w:tcPr>
          <w:p w14:paraId="7BFE0D48" w14:textId="77777777" w:rsidR="00673224" w:rsidRDefault="00673224">
            <w:pPr>
              <w:rPr>
                <w:sz w:val="24"/>
              </w:rPr>
            </w:pPr>
          </w:p>
        </w:tc>
        <w:tc>
          <w:tcPr>
            <w:tcW w:w="0" w:type="auto"/>
          </w:tcPr>
          <w:p w14:paraId="5C508349" w14:textId="77777777" w:rsidR="00673224" w:rsidRDefault="00673224">
            <w:pPr>
              <w:rPr>
                <w:sz w:val="24"/>
              </w:rPr>
            </w:pPr>
          </w:p>
        </w:tc>
        <w:tc>
          <w:tcPr>
            <w:tcW w:w="0" w:type="auto"/>
          </w:tcPr>
          <w:p w14:paraId="17C9694E" w14:textId="77777777" w:rsidR="00673224" w:rsidRDefault="00673224">
            <w:pPr>
              <w:rPr>
                <w:sz w:val="24"/>
              </w:rPr>
            </w:pPr>
          </w:p>
        </w:tc>
      </w:tr>
      <w:tr w:rsidR="00673224" w14:paraId="70FE27CD" w14:textId="77777777" w:rsidTr="00673224">
        <w:tc>
          <w:tcPr>
            <w:tcW w:w="0" w:type="auto"/>
          </w:tcPr>
          <w:p w14:paraId="489EC285" w14:textId="77777777" w:rsidR="00673224" w:rsidRDefault="002826A3">
            <w:pPr>
              <w:rPr>
                <w:sz w:val="24"/>
              </w:rPr>
            </w:pPr>
            <w:r>
              <w:rPr>
                <w:sz w:val="24"/>
              </w:rPr>
              <w:t>16. You can learn new things, but you can’t really change how intelligent you are.</w:t>
            </w:r>
          </w:p>
        </w:tc>
        <w:tc>
          <w:tcPr>
            <w:tcW w:w="0" w:type="auto"/>
          </w:tcPr>
          <w:p w14:paraId="0D9937E5" w14:textId="77777777" w:rsidR="00673224" w:rsidRDefault="00673224">
            <w:pPr>
              <w:rPr>
                <w:sz w:val="24"/>
              </w:rPr>
            </w:pPr>
          </w:p>
        </w:tc>
        <w:tc>
          <w:tcPr>
            <w:tcW w:w="0" w:type="auto"/>
          </w:tcPr>
          <w:p w14:paraId="4A01FBEC" w14:textId="77777777" w:rsidR="00673224" w:rsidRDefault="00673224">
            <w:pPr>
              <w:rPr>
                <w:sz w:val="24"/>
              </w:rPr>
            </w:pPr>
          </w:p>
        </w:tc>
        <w:tc>
          <w:tcPr>
            <w:tcW w:w="0" w:type="auto"/>
          </w:tcPr>
          <w:p w14:paraId="492A5B42" w14:textId="77777777" w:rsidR="00673224" w:rsidRDefault="00673224">
            <w:pPr>
              <w:rPr>
                <w:sz w:val="24"/>
              </w:rPr>
            </w:pPr>
          </w:p>
        </w:tc>
        <w:tc>
          <w:tcPr>
            <w:tcW w:w="0" w:type="auto"/>
          </w:tcPr>
          <w:p w14:paraId="78FBDA99" w14:textId="77777777" w:rsidR="00673224" w:rsidRDefault="00673224">
            <w:pPr>
              <w:rPr>
                <w:sz w:val="24"/>
              </w:rPr>
            </w:pPr>
          </w:p>
        </w:tc>
      </w:tr>
      <w:tr w:rsidR="00673224" w14:paraId="67010074" w14:textId="77777777" w:rsidTr="00673224">
        <w:tc>
          <w:tcPr>
            <w:tcW w:w="0" w:type="auto"/>
          </w:tcPr>
          <w:p w14:paraId="6149C600" w14:textId="77777777" w:rsidR="00673224" w:rsidRDefault="00413ACF">
            <w:pPr>
              <w:rPr>
                <w:sz w:val="24"/>
              </w:rPr>
            </w:pPr>
            <w:r>
              <w:rPr>
                <w:sz w:val="24"/>
              </w:rPr>
              <w:t>17. You can do things differently, but the important parts of who you are can’t really be changed.</w:t>
            </w:r>
          </w:p>
        </w:tc>
        <w:tc>
          <w:tcPr>
            <w:tcW w:w="0" w:type="auto"/>
          </w:tcPr>
          <w:p w14:paraId="663DE8CE" w14:textId="77777777" w:rsidR="00673224" w:rsidRDefault="00673224">
            <w:pPr>
              <w:rPr>
                <w:sz w:val="24"/>
              </w:rPr>
            </w:pPr>
          </w:p>
        </w:tc>
        <w:tc>
          <w:tcPr>
            <w:tcW w:w="0" w:type="auto"/>
          </w:tcPr>
          <w:p w14:paraId="70191BDF" w14:textId="77777777" w:rsidR="00673224" w:rsidRDefault="00673224">
            <w:pPr>
              <w:rPr>
                <w:sz w:val="24"/>
              </w:rPr>
            </w:pPr>
          </w:p>
        </w:tc>
        <w:tc>
          <w:tcPr>
            <w:tcW w:w="0" w:type="auto"/>
          </w:tcPr>
          <w:p w14:paraId="0E4F2F94" w14:textId="77777777" w:rsidR="00673224" w:rsidRDefault="00673224">
            <w:pPr>
              <w:rPr>
                <w:sz w:val="24"/>
              </w:rPr>
            </w:pPr>
          </w:p>
        </w:tc>
        <w:tc>
          <w:tcPr>
            <w:tcW w:w="0" w:type="auto"/>
          </w:tcPr>
          <w:p w14:paraId="0EE0F418" w14:textId="77777777" w:rsidR="00673224" w:rsidRDefault="00673224">
            <w:pPr>
              <w:rPr>
                <w:sz w:val="24"/>
              </w:rPr>
            </w:pPr>
          </w:p>
        </w:tc>
      </w:tr>
      <w:tr w:rsidR="00673224" w14:paraId="74A3FEA5" w14:textId="77777777" w:rsidTr="00673224">
        <w:tc>
          <w:tcPr>
            <w:tcW w:w="0" w:type="auto"/>
          </w:tcPr>
          <w:p w14:paraId="2C7B43C6" w14:textId="77777777" w:rsidR="00673224" w:rsidRDefault="00A23D32">
            <w:pPr>
              <w:rPr>
                <w:sz w:val="24"/>
              </w:rPr>
            </w:pPr>
            <w:r>
              <w:rPr>
                <w:sz w:val="24"/>
              </w:rPr>
              <w:t>18. Human beings are basically good, but sometimes make terrible decisions.</w:t>
            </w:r>
          </w:p>
        </w:tc>
        <w:tc>
          <w:tcPr>
            <w:tcW w:w="0" w:type="auto"/>
          </w:tcPr>
          <w:p w14:paraId="0FE3D069" w14:textId="77777777" w:rsidR="00673224" w:rsidRDefault="00673224">
            <w:pPr>
              <w:rPr>
                <w:sz w:val="24"/>
              </w:rPr>
            </w:pPr>
          </w:p>
        </w:tc>
        <w:tc>
          <w:tcPr>
            <w:tcW w:w="0" w:type="auto"/>
          </w:tcPr>
          <w:p w14:paraId="31BEF894" w14:textId="77777777" w:rsidR="00673224" w:rsidRDefault="00673224">
            <w:pPr>
              <w:rPr>
                <w:sz w:val="24"/>
              </w:rPr>
            </w:pPr>
          </w:p>
        </w:tc>
        <w:tc>
          <w:tcPr>
            <w:tcW w:w="0" w:type="auto"/>
          </w:tcPr>
          <w:p w14:paraId="06531498" w14:textId="77777777" w:rsidR="00673224" w:rsidRDefault="00673224">
            <w:pPr>
              <w:rPr>
                <w:sz w:val="24"/>
              </w:rPr>
            </w:pPr>
          </w:p>
        </w:tc>
        <w:tc>
          <w:tcPr>
            <w:tcW w:w="0" w:type="auto"/>
          </w:tcPr>
          <w:p w14:paraId="3C49C1FE" w14:textId="77777777" w:rsidR="00673224" w:rsidRDefault="00673224">
            <w:pPr>
              <w:rPr>
                <w:sz w:val="24"/>
              </w:rPr>
            </w:pPr>
          </w:p>
        </w:tc>
      </w:tr>
      <w:tr w:rsidR="00673224" w14:paraId="56284FFE" w14:textId="77777777" w:rsidTr="00673224">
        <w:tc>
          <w:tcPr>
            <w:tcW w:w="0" w:type="auto"/>
          </w:tcPr>
          <w:p w14:paraId="526CE3D2" w14:textId="77777777" w:rsidR="00673224" w:rsidRDefault="00A23D32">
            <w:pPr>
              <w:rPr>
                <w:sz w:val="24"/>
              </w:rPr>
            </w:pPr>
            <w:r>
              <w:rPr>
                <w:sz w:val="24"/>
              </w:rPr>
              <w:t>19. An important reason why I do my school work is that I like to learn new things.</w:t>
            </w:r>
          </w:p>
        </w:tc>
        <w:tc>
          <w:tcPr>
            <w:tcW w:w="0" w:type="auto"/>
          </w:tcPr>
          <w:p w14:paraId="366CCE13" w14:textId="77777777" w:rsidR="00673224" w:rsidRDefault="00673224">
            <w:pPr>
              <w:rPr>
                <w:sz w:val="24"/>
              </w:rPr>
            </w:pPr>
          </w:p>
        </w:tc>
        <w:tc>
          <w:tcPr>
            <w:tcW w:w="0" w:type="auto"/>
          </w:tcPr>
          <w:p w14:paraId="072A8021" w14:textId="77777777" w:rsidR="00673224" w:rsidRDefault="00673224">
            <w:pPr>
              <w:rPr>
                <w:sz w:val="24"/>
              </w:rPr>
            </w:pPr>
          </w:p>
        </w:tc>
        <w:tc>
          <w:tcPr>
            <w:tcW w:w="0" w:type="auto"/>
          </w:tcPr>
          <w:p w14:paraId="04822192" w14:textId="77777777" w:rsidR="00673224" w:rsidRDefault="00673224">
            <w:pPr>
              <w:rPr>
                <w:sz w:val="24"/>
              </w:rPr>
            </w:pPr>
          </w:p>
        </w:tc>
        <w:tc>
          <w:tcPr>
            <w:tcW w:w="0" w:type="auto"/>
          </w:tcPr>
          <w:p w14:paraId="0F4E9EA1" w14:textId="77777777" w:rsidR="00673224" w:rsidRDefault="00673224">
            <w:pPr>
              <w:rPr>
                <w:sz w:val="24"/>
              </w:rPr>
            </w:pPr>
          </w:p>
        </w:tc>
      </w:tr>
      <w:tr w:rsidR="00673224" w14:paraId="10010EC8" w14:textId="77777777" w:rsidTr="00673224">
        <w:tc>
          <w:tcPr>
            <w:tcW w:w="0" w:type="auto"/>
          </w:tcPr>
          <w:p w14:paraId="6391A461" w14:textId="77777777" w:rsidR="00673224" w:rsidRDefault="00A23D32">
            <w:pPr>
              <w:rPr>
                <w:sz w:val="24"/>
              </w:rPr>
            </w:pPr>
            <w:r>
              <w:rPr>
                <w:sz w:val="24"/>
              </w:rPr>
              <w:t>20. Truly smart people do not need to try hard.</w:t>
            </w:r>
          </w:p>
        </w:tc>
        <w:tc>
          <w:tcPr>
            <w:tcW w:w="0" w:type="auto"/>
          </w:tcPr>
          <w:p w14:paraId="655C06A9" w14:textId="77777777" w:rsidR="00673224" w:rsidRDefault="00673224">
            <w:pPr>
              <w:rPr>
                <w:sz w:val="24"/>
              </w:rPr>
            </w:pPr>
          </w:p>
        </w:tc>
        <w:tc>
          <w:tcPr>
            <w:tcW w:w="0" w:type="auto"/>
          </w:tcPr>
          <w:p w14:paraId="1678710A" w14:textId="77777777" w:rsidR="00673224" w:rsidRDefault="00673224">
            <w:pPr>
              <w:rPr>
                <w:sz w:val="24"/>
              </w:rPr>
            </w:pPr>
          </w:p>
        </w:tc>
        <w:tc>
          <w:tcPr>
            <w:tcW w:w="0" w:type="auto"/>
          </w:tcPr>
          <w:p w14:paraId="259558D6" w14:textId="77777777" w:rsidR="00673224" w:rsidRDefault="00673224">
            <w:pPr>
              <w:rPr>
                <w:sz w:val="24"/>
              </w:rPr>
            </w:pPr>
          </w:p>
        </w:tc>
        <w:tc>
          <w:tcPr>
            <w:tcW w:w="0" w:type="auto"/>
          </w:tcPr>
          <w:p w14:paraId="6D7DD92A" w14:textId="77777777" w:rsidR="00673224" w:rsidRDefault="00673224">
            <w:pPr>
              <w:rPr>
                <w:sz w:val="24"/>
              </w:rPr>
            </w:pPr>
          </w:p>
        </w:tc>
      </w:tr>
    </w:tbl>
    <w:p w14:paraId="13A0BF23" w14:textId="77777777" w:rsidR="00B11351" w:rsidRPr="006764DB" w:rsidRDefault="006764DB" w:rsidP="00AD24A5">
      <w:pPr>
        <w:pStyle w:val="Heading3"/>
      </w:pPr>
      <w:r w:rsidRPr="00AD24A5">
        <w:lastRenderedPageBreak/>
        <w:t>Mindset</w:t>
      </w:r>
      <w:r w:rsidRPr="006764DB">
        <w:t xml:space="preserve"> Quiz Scoring Rubric</w:t>
      </w:r>
    </w:p>
    <w:p w14:paraId="18D16933" w14:textId="77777777" w:rsidR="00CD2857" w:rsidRDefault="00CD2857" w:rsidP="006764DB">
      <w:pPr>
        <w:spacing w:after="0"/>
        <w:rPr>
          <w:sz w:val="24"/>
        </w:rPr>
      </w:pPr>
    </w:p>
    <w:p w14:paraId="34BD87F2" w14:textId="783DA1CF" w:rsidR="00CD2857" w:rsidRDefault="00CD2857">
      <w:pPr>
        <w:rPr>
          <w:sz w:val="24"/>
        </w:rPr>
      </w:pPr>
      <w:r>
        <w:rPr>
          <w:sz w:val="24"/>
        </w:rPr>
        <w:t>Now score the previous page using the rubric below. For example, on #1, if you chose “Disagree,” circle the 2 on line 1 below.</w:t>
      </w:r>
      <w:r w:rsidR="009D6DF2">
        <w:rPr>
          <w:sz w:val="24"/>
        </w:rPr>
        <w:t xml:space="preserve"> Then add up the four columns</w:t>
      </w:r>
      <w:r w:rsidR="006125E9">
        <w:rPr>
          <w:sz w:val="24"/>
        </w:rPr>
        <w:t>, and put the sum in the Total line. Add the four totals together to get a single value for the Grand Total</w:t>
      </w:r>
      <w:r w:rsidR="009D6DF2">
        <w:rPr>
          <w:sz w:val="24"/>
        </w:rPr>
        <w:t>.</w:t>
      </w:r>
    </w:p>
    <w:p w14:paraId="66150E27" w14:textId="0849B011" w:rsidR="00316139" w:rsidRDefault="00316139">
      <w:pPr>
        <w:rPr>
          <w:sz w:val="24"/>
        </w:rPr>
      </w:pPr>
    </w:p>
    <w:tbl>
      <w:tblPr>
        <w:tblStyle w:val="TableGrid"/>
        <w:tblW w:w="0" w:type="auto"/>
        <w:tblLook w:val="04E0" w:firstRow="1" w:lastRow="1" w:firstColumn="1" w:lastColumn="0" w:noHBand="0" w:noVBand="1"/>
        <w:tblCaption w:val="Mindset Quiz Scoring Rubric"/>
        <w:tblDescription w:val="In this table, your responses to the 20 statements from the quiz are assigned a number value. The order of the columns is the statement, then Strongly Agree, then Agree, then Disagree, then Strongly Disagree. The number associated with a response will change from statement to statement. When completed, add the numbers in the Strongly Agree column together, then add the numbers in the Agree column together, then add the numbers in the Disagree column together, and finally add the numbers in the Strongly Disagree column together. Lastly, add the four column sub-totals together for a grand total."/>
      </w:tblPr>
      <w:tblGrid>
        <w:gridCol w:w="4753"/>
        <w:gridCol w:w="1043"/>
        <w:gridCol w:w="1080"/>
        <w:gridCol w:w="1082"/>
        <w:gridCol w:w="1082"/>
      </w:tblGrid>
      <w:tr w:rsidR="00E5343C" w:rsidRPr="00E5343C" w14:paraId="1F7F5C43" w14:textId="77777777" w:rsidTr="00143C06">
        <w:trPr>
          <w:tblHeader/>
        </w:trPr>
        <w:tc>
          <w:tcPr>
            <w:tcW w:w="4753" w:type="dxa"/>
          </w:tcPr>
          <w:p w14:paraId="50CCD3B2" w14:textId="77777777" w:rsidR="00E5343C" w:rsidRPr="00E5343C" w:rsidRDefault="00E5343C" w:rsidP="00E5343C">
            <w:pPr>
              <w:jc w:val="center"/>
              <w:rPr>
                <w:b/>
                <w:sz w:val="24"/>
              </w:rPr>
            </w:pPr>
          </w:p>
        </w:tc>
        <w:tc>
          <w:tcPr>
            <w:tcW w:w="237" w:type="dxa"/>
          </w:tcPr>
          <w:p w14:paraId="5CE23239" w14:textId="77777777" w:rsidR="00E5343C" w:rsidRPr="00E5343C" w:rsidRDefault="00E5343C" w:rsidP="00E5343C">
            <w:pPr>
              <w:jc w:val="center"/>
              <w:rPr>
                <w:b/>
                <w:sz w:val="24"/>
              </w:rPr>
            </w:pPr>
            <w:r>
              <w:rPr>
                <w:b/>
                <w:sz w:val="24"/>
              </w:rPr>
              <w:t>Strongly Agree</w:t>
            </w:r>
          </w:p>
        </w:tc>
        <w:tc>
          <w:tcPr>
            <w:tcW w:w="1080" w:type="dxa"/>
          </w:tcPr>
          <w:p w14:paraId="6CAD9763" w14:textId="77777777" w:rsidR="00E5343C" w:rsidRPr="00E5343C" w:rsidRDefault="00E5343C" w:rsidP="00E5343C">
            <w:pPr>
              <w:jc w:val="center"/>
              <w:rPr>
                <w:b/>
                <w:sz w:val="24"/>
              </w:rPr>
            </w:pPr>
            <w:r>
              <w:rPr>
                <w:b/>
                <w:sz w:val="24"/>
              </w:rPr>
              <w:t>Agree</w:t>
            </w:r>
          </w:p>
        </w:tc>
        <w:tc>
          <w:tcPr>
            <w:tcW w:w="1082" w:type="dxa"/>
          </w:tcPr>
          <w:p w14:paraId="5A959345" w14:textId="77777777" w:rsidR="00E5343C" w:rsidRPr="00E5343C" w:rsidRDefault="00E5343C" w:rsidP="00E5343C">
            <w:pPr>
              <w:jc w:val="center"/>
              <w:rPr>
                <w:b/>
                <w:sz w:val="24"/>
              </w:rPr>
            </w:pPr>
            <w:r>
              <w:rPr>
                <w:b/>
                <w:sz w:val="24"/>
              </w:rPr>
              <w:t>Disagree</w:t>
            </w:r>
          </w:p>
        </w:tc>
        <w:tc>
          <w:tcPr>
            <w:tcW w:w="1082" w:type="dxa"/>
          </w:tcPr>
          <w:p w14:paraId="373FA3E5" w14:textId="77777777" w:rsidR="00E5343C" w:rsidRPr="00E5343C" w:rsidRDefault="00E5343C" w:rsidP="00E5343C">
            <w:pPr>
              <w:jc w:val="center"/>
              <w:rPr>
                <w:b/>
                <w:sz w:val="24"/>
              </w:rPr>
            </w:pPr>
            <w:r>
              <w:rPr>
                <w:b/>
                <w:sz w:val="24"/>
              </w:rPr>
              <w:t>Strongly Disagree</w:t>
            </w:r>
          </w:p>
        </w:tc>
      </w:tr>
      <w:tr w:rsidR="00E5343C" w14:paraId="07D44F23" w14:textId="77777777" w:rsidTr="00143C06">
        <w:tc>
          <w:tcPr>
            <w:tcW w:w="4753" w:type="dxa"/>
          </w:tcPr>
          <w:p w14:paraId="74034889" w14:textId="77777777" w:rsidR="00E5343C" w:rsidRDefault="00734935">
            <w:pPr>
              <w:rPr>
                <w:sz w:val="24"/>
              </w:rPr>
            </w:pPr>
            <w:r>
              <w:rPr>
                <w:sz w:val="24"/>
              </w:rPr>
              <w:t>1. ability mindset—fixed</w:t>
            </w:r>
          </w:p>
        </w:tc>
        <w:tc>
          <w:tcPr>
            <w:tcW w:w="237" w:type="dxa"/>
          </w:tcPr>
          <w:p w14:paraId="3D029393" w14:textId="77777777" w:rsidR="00E5343C" w:rsidRDefault="00096219" w:rsidP="00096219">
            <w:pPr>
              <w:jc w:val="center"/>
              <w:rPr>
                <w:sz w:val="24"/>
              </w:rPr>
            </w:pPr>
            <w:r>
              <w:rPr>
                <w:sz w:val="24"/>
              </w:rPr>
              <w:t>0</w:t>
            </w:r>
          </w:p>
        </w:tc>
        <w:tc>
          <w:tcPr>
            <w:tcW w:w="1080" w:type="dxa"/>
          </w:tcPr>
          <w:p w14:paraId="26E44625" w14:textId="77777777" w:rsidR="00E5343C" w:rsidRDefault="00096219" w:rsidP="00096219">
            <w:pPr>
              <w:jc w:val="center"/>
              <w:rPr>
                <w:sz w:val="24"/>
              </w:rPr>
            </w:pPr>
            <w:r>
              <w:rPr>
                <w:sz w:val="24"/>
              </w:rPr>
              <w:t>1</w:t>
            </w:r>
          </w:p>
        </w:tc>
        <w:tc>
          <w:tcPr>
            <w:tcW w:w="1082" w:type="dxa"/>
          </w:tcPr>
          <w:p w14:paraId="1E63C7D2" w14:textId="77777777" w:rsidR="00E5343C" w:rsidRDefault="00096219" w:rsidP="00096219">
            <w:pPr>
              <w:jc w:val="center"/>
              <w:rPr>
                <w:sz w:val="24"/>
              </w:rPr>
            </w:pPr>
            <w:r>
              <w:rPr>
                <w:sz w:val="24"/>
              </w:rPr>
              <w:t>2</w:t>
            </w:r>
          </w:p>
        </w:tc>
        <w:tc>
          <w:tcPr>
            <w:tcW w:w="1082" w:type="dxa"/>
          </w:tcPr>
          <w:p w14:paraId="74F5769D" w14:textId="77777777" w:rsidR="00E5343C" w:rsidRDefault="00096219" w:rsidP="00096219">
            <w:pPr>
              <w:jc w:val="center"/>
              <w:rPr>
                <w:sz w:val="24"/>
              </w:rPr>
            </w:pPr>
            <w:r>
              <w:rPr>
                <w:sz w:val="24"/>
              </w:rPr>
              <w:t>3</w:t>
            </w:r>
          </w:p>
        </w:tc>
      </w:tr>
      <w:tr w:rsidR="00E5343C" w14:paraId="567BF7CE" w14:textId="77777777" w:rsidTr="00143C06">
        <w:tc>
          <w:tcPr>
            <w:tcW w:w="4753" w:type="dxa"/>
          </w:tcPr>
          <w:p w14:paraId="76ECACFB" w14:textId="77777777" w:rsidR="00E5343C" w:rsidRDefault="00734935">
            <w:pPr>
              <w:rPr>
                <w:sz w:val="24"/>
              </w:rPr>
            </w:pPr>
            <w:r>
              <w:rPr>
                <w:sz w:val="24"/>
              </w:rPr>
              <w:t>2. ability mindset—growth</w:t>
            </w:r>
          </w:p>
        </w:tc>
        <w:tc>
          <w:tcPr>
            <w:tcW w:w="237" w:type="dxa"/>
          </w:tcPr>
          <w:p w14:paraId="70B50D05" w14:textId="77777777" w:rsidR="00E5343C" w:rsidRDefault="00096219" w:rsidP="00096219">
            <w:pPr>
              <w:jc w:val="center"/>
              <w:rPr>
                <w:sz w:val="24"/>
              </w:rPr>
            </w:pPr>
            <w:r>
              <w:rPr>
                <w:sz w:val="24"/>
              </w:rPr>
              <w:t>3</w:t>
            </w:r>
          </w:p>
        </w:tc>
        <w:tc>
          <w:tcPr>
            <w:tcW w:w="1080" w:type="dxa"/>
          </w:tcPr>
          <w:p w14:paraId="6CC1721F" w14:textId="77777777" w:rsidR="00E5343C" w:rsidRDefault="00096219" w:rsidP="00096219">
            <w:pPr>
              <w:jc w:val="center"/>
              <w:rPr>
                <w:sz w:val="24"/>
              </w:rPr>
            </w:pPr>
            <w:r>
              <w:rPr>
                <w:sz w:val="24"/>
              </w:rPr>
              <w:t>2</w:t>
            </w:r>
          </w:p>
        </w:tc>
        <w:tc>
          <w:tcPr>
            <w:tcW w:w="1082" w:type="dxa"/>
          </w:tcPr>
          <w:p w14:paraId="54441276" w14:textId="77777777" w:rsidR="00E5343C" w:rsidRDefault="00096219" w:rsidP="00096219">
            <w:pPr>
              <w:jc w:val="center"/>
              <w:rPr>
                <w:sz w:val="24"/>
              </w:rPr>
            </w:pPr>
            <w:r>
              <w:rPr>
                <w:sz w:val="24"/>
              </w:rPr>
              <w:t>1</w:t>
            </w:r>
          </w:p>
        </w:tc>
        <w:tc>
          <w:tcPr>
            <w:tcW w:w="1082" w:type="dxa"/>
          </w:tcPr>
          <w:p w14:paraId="528514CE" w14:textId="77777777" w:rsidR="00E5343C" w:rsidRDefault="00096219" w:rsidP="00096219">
            <w:pPr>
              <w:jc w:val="center"/>
              <w:rPr>
                <w:sz w:val="24"/>
              </w:rPr>
            </w:pPr>
            <w:r>
              <w:rPr>
                <w:sz w:val="24"/>
              </w:rPr>
              <w:t>0</w:t>
            </w:r>
          </w:p>
        </w:tc>
      </w:tr>
      <w:tr w:rsidR="00E5343C" w14:paraId="3CDD3AD8" w14:textId="77777777" w:rsidTr="00143C06">
        <w:tc>
          <w:tcPr>
            <w:tcW w:w="4753" w:type="dxa"/>
          </w:tcPr>
          <w:p w14:paraId="6CDE72EC" w14:textId="77777777" w:rsidR="00E5343C" w:rsidRDefault="00734935">
            <w:pPr>
              <w:rPr>
                <w:sz w:val="24"/>
              </w:rPr>
            </w:pPr>
            <w:r>
              <w:rPr>
                <w:sz w:val="24"/>
              </w:rPr>
              <w:t xml:space="preserve">3. </w:t>
            </w:r>
            <w:r w:rsidR="00D74728">
              <w:rPr>
                <w:sz w:val="24"/>
              </w:rPr>
              <w:t>ability mindset—growth</w:t>
            </w:r>
          </w:p>
        </w:tc>
        <w:tc>
          <w:tcPr>
            <w:tcW w:w="237" w:type="dxa"/>
          </w:tcPr>
          <w:p w14:paraId="2CEBC6D0" w14:textId="77777777" w:rsidR="00E5343C" w:rsidRDefault="00096219" w:rsidP="00096219">
            <w:pPr>
              <w:jc w:val="center"/>
              <w:rPr>
                <w:sz w:val="24"/>
              </w:rPr>
            </w:pPr>
            <w:r>
              <w:rPr>
                <w:sz w:val="24"/>
              </w:rPr>
              <w:t>3</w:t>
            </w:r>
          </w:p>
        </w:tc>
        <w:tc>
          <w:tcPr>
            <w:tcW w:w="1080" w:type="dxa"/>
          </w:tcPr>
          <w:p w14:paraId="6C36F5CC" w14:textId="77777777" w:rsidR="00E5343C" w:rsidRDefault="00096219" w:rsidP="00096219">
            <w:pPr>
              <w:jc w:val="center"/>
              <w:rPr>
                <w:sz w:val="24"/>
              </w:rPr>
            </w:pPr>
            <w:r>
              <w:rPr>
                <w:sz w:val="24"/>
              </w:rPr>
              <w:t>2</w:t>
            </w:r>
          </w:p>
        </w:tc>
        <w:tc>
          <w:tcPr>
            <w:tcW w:w="1082" w:type="dxa"/>
          </w:tcPr>
          <w:p w14:paraId="138083F4" w14:textId="77777777" w:rsidR="00E5343C" w:rsidRDefault="00096219" w:rsidP="00096219">
            <w:pPr>
              <w:jc w:val="center"/>
              <w:rPr>
                <w:sz w:val="24"/>
              </w:rPr>
            </w:pPr>
            <w:r>
              <w:rPr>
                <w:sz w:val="24"/>
              </w:rPr>
              <w:t>1</w:t>
            </w:r>
          </w:p>
        </w:tc>
        <w:tc>
          <w:tcPr>
            <w:tcW w:w="1082" w:type="dxa"/>
          </w:tcPr>
          <w:p w14:paraId="4452F065" w14:textId="77777777" w:rsidR="00E5343C" w:rsidRDefault="00096219" w:rsidP="00096219">
            <w:pPr>
              <w:jc w:val="center"/>
              <w:rPr>
                <w:sz w:val="24"/>
              </w:rPr>
            </w:pPr>
            <w:r>
              <w:rPr>
                <w:sz w:val="24"/>
              </w:rPr>
              <w:t>0</w:t>
            </w:r>
          </w:p>
        </w:tc>
      </w:tr>
      <w:tr w:rsidR="00E5343C" w14:paraId="28BE3F08" w14:textId="77777777" w:rsidTr="00143C06">
        <w:tc>
          <w:tcPr>
            <w:tcW w:w="4753" w:type="dxa"/>
          </w:tcPr>
          <w:p w14:paraId="0E273661" w14:textId="77777777" w:rsidR="00E5343C" w:rsidRDefault="00734935">
            <w:pPr>
              <w:rPr>
                <w:sz w:val="24"/>
              </w:rPr>
            </w:pPr>
            <w:r>
              <w:rPr>
                <w:sz w:val="24"/>
              </w:rPr>
              <w:t xml:space="preserve">4. </w:t>
            </w:r>
            <w:r w:rsidR="00D74728">
              <w:rPr>
                <w:sz w:val="24"/>
              </w:rPr>
              <w:t>personality/character mindset—fixed</w:t>
            </w:r>
          </w:p>
        </w:tc>
        <w:tc>
          <w:tcPr>
            <w:tcW w:w="237" w:type="dxa"/>
          </w:tcPr>
          <w:p w14:paraId="115DECC6" w14:textId="77777777" w:rsidR="00E5343C" w:rsidRDefault="00096219" w:rsidP="00096219">
            <w:pPr>
              <w:jc w:val="center"/>
              <w:rPr>
                <w:sz w:val="24"/>
              </w:rPr>
            </w:pPr>
            <w:r>
              <w:rPr>
                <w:sz w:val="24"/>
              </w:rPr>
              <w:t>0</w:t>
            </w:r>
          </w:p>
        </w:tc>
        <w:tc>
          <w:tcPr>
            <w:tcW w:w="1080" w:type="dxa"/>
          </w:tcPr>
          <w:p w14:paraId="5B5130FC" w14:textId="77777777" w:rsidR="00E5343C" w:rsidRDefault="00096219" w:rsidP="00096219">
            <w:pPr>
              <w:jc w:val="center"/>
              <w:rPr>
                <w:sz w:val="24"/>
              </w:rPr>
            </w:pPr>
            <w:r>
              <w:rPr>
                <w:sz w:val="24"/>
              </w:rPr>
              <w:t>1</w:t>
            </w:r>
          </w:p>
        </w:tc>
        <w:tc>
          <w:tcPr>
            <w:tcW w:w="1082" w:type="dxa"/>
          </w:tcPr>
          <w:p w14:paraId="54D11135" w14:textId="77777777" w:rsidR="00E5343C" w:rsidRDefault="00096219" w:rsidP="00096219">
            <w:pPr>
              <w:jc w:val="center"/>
              <w:rPr>
                <w:sz w:val="24"/>
              </w:rPr>
            </w:pPr>
            <w:r>
              <w:rPr>
                <w:sz w:val="24"/>
              </w:rPr>
              <w:t>2</w:t>
            </w:r>
          </w:p>
        </w:tc>
        <w:tc>
          <w:tcPr>
            <w:tcW w:w="1082" w:type="dxa"/>
          </w:tcPr>
          <w:p w14:paraId="738DFA0A" w14:textId="77777777" w:rsidR="00E5343C" w:rsidRDefault="00096219" w:rsidP="00096219">
            <w:pPr>
              <w:jc w:val="center"/>
              <w:rPr>
                <w:sz w:val="24"/>
              </w:rPr>
            </w:pPr>
            <w:r>
              <w:rPr>
                <w:sz w:val="24"/>
              </w:rPr>
              <w:t>3</w:t>
            </w:r>
          </w:p>
        </w:tc>
      </w:tr>
      <w:tr w:rsidR="00E5343C" w14:paraId="1602E945" w14:textId="77777777" w:rsidTr="00143C06">
        <w:tc>
          <w:tcPr>
            <w:tcW w:w="4753" w:type="dxa"/>
          </w:tcPr>
          <w:p w14:paraId="2584D0E0" w14:textId="77777777" w:rsidR="00E5343C" w:rsidRDefault="00734935">
            <w:pPr>
              <w:rPr>
                <w:sz w:val="24"/>
              </w:rPr>
            </w:pPr>
            <w:r>
              <w:rPr>
                <w:sz w:val="24"/>
              </w:rPr>
              <w:t xml:space="preserve">5. </w:t>
            </w:r>
            <w:r w:rsidR="00D74728">
              <w:rPr>
                <w:sz w:val="24"/>
              </w:rPr>
              <w:t>personality/character mindset—growth</w:t>
            </w:r>
          </w:p>
        </w:tc>
        <w:tc>
          <w:tcPr>
            <w:tcW w:w="237" w:type="dxa"/>
          </w:tcPr>
          <w:p w14:paraId="734DF957" w14:textId="77777777" w:rsidR="00E5343C" w:rsidRDefault="00096219" w:rsidP="00096219">
            <w:pPr>
              <w:jc w:val="center"/>
              <w:rPr>
                <w:sz w:val="24"/>
              </w:rPr>
            </w:pPr>
            <w:r>
              <w:rPr>
                <w:sz w:val="24"/>
              </w:rPr>
              <w:t>3</w:t>
            </w:r>
          </w:p>
        </w:tc>
        <w:tc>
          <w:tcPr>
            <w:tcW w:w="1080" w:type="dxa"/>
          </w:tcPr>
          <w:p w14:paraId="116361E3" w14:textId="77777777" w:rsidR="00E5343C" w:rsidRDefault="00096219" w:rsidP="00096219">
            <w:pPr>
              <w:jc w:val="center"/>
              <w:rPr>
                <w:sz w:val="24"/>
              </w:rPr>
            </w:pPr>
            <w:r>
              <w:rPr>
                <w:sz w:val="24"/>
              </w:rPr>
              <w:t>2</w:t>
            </w:r>
          </w:p>
        </w:tc>
        <w:tc>
          <w:tcPr>
            <w:tcW w:w="1082" w:type="dxa"/>
          </w:tcPr>
          <w:p w14:paraId="2CAF0EDE" w14:textId="77777777" w:rsidR="00E5343C" w:rsidRDefault="00096219" w:rsidP="00096219">
            <w:pPr>
              <w:jc w:val="center"/>
              <w:rPr>
                <w:sz w:val="24"/>
              </w:rPr>
            </w:pPr>
            <w:r>
              <w:rPr>
                <w:sz w:val="24"/>
              </w:rPr>
              <w:t>1</w:t>
            </w:r>
          </w:p>
        </w:tc>
        <w:tc>
          <w:tcPr>
            <w:tcW w:w="1082" w:type="dxa"/>
          </w:tcPr>
          <w:p w14:paraId="52DA267A" w14:textId="77777777" w:rsidR="00E5343C" w:rsidRDefault="00096219" w:rsidP="00096219">
            <w:pPr>
              <w:jc w:val="center"/>
              <w:rPr>
                <w:sz w:val="24"/>
              </w:rPr>
            </w:pPr>
            <w:r>
              <w:rPr>
                <w:sz w:val="24"/>
              </w:rPr>
              <w:t>0</w:t>
            </w:r>
          </w:p>
        </w:tc>
      </w:tr>
      <w:tr w:rsidR="00E5343C" w14:paraId="6B15BE0A" w14:textId="77777777" w:rsidTr="00143C06">
        <w:tc>
          <w:tcPr>
            <w:tcW w:w="4753" w:type="dxa"/>
          </w:tcPr>
          <w:p w14:paraId="08BBB278" w14:textId="77777777" w:rsidR="00E5343C" w:rsidRDefault="00734935">
            <w:pPr>
              <w:rPr>
                <w:sz w:val="24"/>
              </w:rPr>
            </w:pPr>
            <w:r>
              <w:rPr>
                <w:sz w:val="24"/>
              </w:rPr>
              <w:t xml:space="preserve">6. </w:t>
            </w:r>
            <w:r w:rsidR="00D74728">
              <w:rPr>
                <w:sz w:val="24"/>
              </w:rPr>
              <w:t>ability mindset—growth</w:t>
            </w:r>
          </w:p>
        </w:tc>
        <w:tc>
          <w:tcPr>
            <w:tcW w:w="237" w:type="dxa"/>
          </w:tcPr>
          <w:p w14:paraId="23BA5420" w14:textId="77777777" w:rsidR="00E5343C" w:rsidRDefault="00096219" w:rsidP="00096219">
            <w:pPr>
              <w:jc w:val="center"/>
              <w:rPr>
                <w:sz w:val="24"/>
              </w:rPr>
            </w:pPr>
            <w:r>
              <w:rPr>
                <w:sz w:val="24"/>
              </w:rPr>
              <w:t>3</w:t>
            </w:r>
          </w:p>
        </w:tc>
        <w:tc>
          <w:tcPr>
            <w:tcW w:w="1080" w:type="dxa"/>
          </w:tcPr>
          <w:p w14:paraId="3E3A21BF" w14:textId="77777777" w:rsidR="00E5343C" w:rsidRDefault="00096219" w:rsidP="00096219">
            <w:pPr>
              <w:jc w:val="center"/>
              <w:rPr>
                <w:sz w:val="24"/>
              </w:rPr>
            </w:pPr>
            <w:r>
              <w:rPr>
                <w:sz w:val="24"/>
              </w:rPr>
              <w:t>2</w:t>
            </w:r>
          </w:p>
        </w:tc>
        <w:tc>
          <w:tcPr>
            <w:tcW w:w="1082" w:type="dxa"/>
          </w:tcPr>
          <w:p w14:paraId="572D7939" w14:textId="77777777" w:rsidR="00E5343C" w:rsidRDefault="00096219" w:rsidP="00096219">
            <w:pPr>
              <w:jc w:val="center"/>
              <w:rPr>
                <w:sz w:val="24"/>
              </w:rPr>
            </w:pPr>
            <w:r>
              <w:rPr>
                <w:sz w:val="24"/>
              </w:rPr>
              <w:t>1</w:t>
            </w:r>
          </w:p>
        </w:tc>
        <w:tc>
          <w:tcPr>
            <w:tcW w:w="1082" w:type="dxa"/>
          </w:tcPr>
          <w:p w14:paraId="06905B93" w14:textId="77777777" w:rsidR="00E5343C" w:rsidRDefault="00096219" w:rsidP="00096219">
            <w:pPr>
              <w:jc w:val="center"/>
              <w:rPr>
                <w:sz w:val="24"/>
              </w:rPr>
            </w:pPr>
            <w:r>
              <w:rPr>
                <w:sz w:val="24"/>
              </w:rPr>
              <w:t>0</w:t>
            </w:r>
          </w:p>
        </w:tc>
      </w:tr>
      <w:tr w:rsidR="00E5343C" w14:paraId="689DCABE" w14:textId="77777777" w:rsidTr="00143C06">
        <w:tc>
          <w:tcPr>
            <w:tcW w:w="4753" w:type="dxa"/>
          </w:tcPr>
          <w:p w14:paraId="3C2862D8" w14:textId="77777777" w:rsidR="00E5343C" w:rsidRDefault="00734935">
            <w:pPr>
              <w:rPr>
                <w:sz w:val="24"/>
              </w:rPr>
            </w:pPr>
            <w:r>
              <w:rPr>
                <w:sz w:val="24"/>
              </w:rPr>
              <w:t>7. ability mindset—fixed</w:t>
            </w:r>
          </w:p>
        </w:tc>
        <w:tc>
          <w:tcPr>
            <w:tcW w:w="237" w:type="dxa"/>
          </w:tcPr>
          <w:p w14:paraId="7464D0CE" w14:textId="77777777" w:rsidR="00E5343C" w:rsidRDefault="00096219" w:rsidP="00096219">
            <w:pPr>
              <w:jc w:val="center"/>
              <w:rPr>
                <w:sz w:val="24"/>
              </w:rPr>
            </w:pPr>
            <w:r>
              <w:rPr>
                <w:sz w:val="24"/>
              </w:rPr>
              <w:t>0</w:t>
            </w:r>
          </w:p>
        </w:tc>
        <w:tc>
          <w:tcPr>
            <w:tcW w:w="1080" w:type="dxa"/>
          </w:tcPr>
          <w:p w14:paraId="5AAB74F5" w14:textId="77777777" w:rsidR="00E5343C" w:rsidRDefault="00096219" w:rsidP="00096219">
            <w:pPr>
              <w:jc w:val="center"/>
              <w:rPr>
                <w:sz w:val="24"/>
              </w:rPr>
            </w:pPr>
            <w:r>
              <w:rPr>
                <w:sz w:val="24"/>
              </w:rPr>
              <w:t>1</w:t>
            </w:r>
          </w:p>
        </w:tc>
        <w:tc>
          <w:tcPr>
            <w:tcW w:w="1082" w:type="dxa"/>
          </w:tcPr>
          <w:p w14:paraId="7EB2BA3C" w14:textId="77777777" w:rsidR="00E5343C" w:rsidRDefault="00096219" w:rsidP="00096219">
            <w:pPr>
              <w:jc w:val="center"/>
              <w:rPr>
                <w:sz w:val="24"/>
              </w:rPr>
            </w:pPr>
            <w:r>
              <w:rPr>
                <w:sz w:val="24"/>
              </w:rPr>
              <w:t>2</w:t>
            </w:r>
          </w:p>
        </w:tc>
        <w:tc>
          <w:tcPr>
            <w:tcW w:w="1082" w:type="dxa"/>
          </w:tcPr>
          <w:p w14:paraId="299F8AD5" w14:textId="77777777" w:rsidR="00E5343C" w:rsidRDefault="00096219" w:rsidP="00096219">
            <w:pPr>
              <w:jc w:val="center"/>
              <w:rPr>
                <w:sz w:val="24"/>
              </w:rPr>
            </w:pPr>
            <w:r>
              <w:rPr>
                <w:sz w:val="24"/>
              </w:rPr>
              <w:t>3</w:t>
            </w:r>
          </w:p>
        </w:tc>
      </w:tr>
      <w:tr w:rsidR="00E5343C" w14:paraId="3C66E22C" w14:textId="77777777" w:rsidTr="00143C06">
        <w:tc>
          <w:tcPr>
            <w:tcW w:w="4753" w:type="dxa"/>
          </w:tcPr>
          <w:p w14:paraId="0877D22A" w14:textId="77777777" w:rsidR="00E5343C" w:rsidRDefault="00734935">
            <w:pPr>
              <w:rPr>
                <w:sz w:val="24"/>
              </w:rPr>
            </w:pPr>
            <w:r>
              <w:rPr>
                <w:sz w:val="24"/>
              </w:rPr>
              <w:t>8. ability mindset—fixed</w:t>
            </w:r>
          </w:p>
        </w:tc>
        <w:tc>
          <w:tcPr>
            <w:tcW w:w="237" w:type="dxa"/>
          </w:tcPr>
          <w:p w14:paraId="77C64163" w14:textId="77777777" w:rsidR="00E5343C" w:rsidRDefault="00096219" w:rsidP="00096219">
            <w:pPr>
              <w:jc w:val="center"/>
              <w:rPr>
                <w:sz w:val="24"/>
              </w:rPr>
            </w:pPr>
            <w:r>
              <w:rPr>
                <w:sz w:val="24"/>
              </w:rPr>
              <w:t>0</w:t>
            </w:r>
          </w:p>
        </w:tc>
        <w:tc>
          <w:tcPr>
            <w:tcW w:w="1080" w:type="dxa"/>
          </w:tcPr>
          <w:p w14:paraId="0BC772A5" w14:textId="77777777" w:rsidR="00E5343C" w:rsidRDefault="00096219" w:rsidP="00096219">
            <w:pPr>
              <w:jc w:val="center"/>
              <w:rPr>
                <w:sz w:val="24"/>
              </w:rPr>
            </w:pPr>
            <w:r>
              <w:rPr>
                <w:sz w:val="24"/>
              </w:rPr>
              <w:t>1</w:t>
            </w:r>
          </w:p>
        </w:tc>
        <w:tc>
          <w:tcPr>
            <w:tcW w:w="1082" w:type="dxa"/>
          </w:tcPr>
          <w:p w14:paraId="7D85EB32" w14:textId="77777777" w:rsidR="00E5343C" w:rsidRDefault="00096219" w:rsidP="00096219">
            <w:pPr>
              <w:jc w:val="center"/>
              <w:rPr>
                <w:sz w:val="24"/>
              </w:rPr>
            </w:pPr>
            <w:r>
              <w:rPr>
                <w:sz w:val="24"/>
              </w:rPr>
              <w:t>2</w:t>
            </w:r>
          </w:p>
        </w:tc>
        <w:tc>
          <w:tcPr>
            <w:tcW w:w="1082" w:type="dxa"/>
          </w:tcPr>
          <w:p w14:paraId="159CD367" w14:textId="77777777" w:rsidR="00E5343C" w:rsidRDefault="00096219" w:rsidP="00096219">
            <w:pPr>
              <w:jc w:val="center"/>
              <w:rPr>
                <w:sz w:val="24"/>
              </w:rPr>
            </w:pPr>
            <w:r>
              <w:rPr>
                <w:sz w:val="24"/>
              </w:rPr>
              <w:t>3</w:t>
            </w:r>
          </w:p>
        </w:tc>
      </w:tr>
      <w:tr w:rsidR="00E5343C" w14:paraId="3C2301A7" w14:textId="77777777" w:rsidTr="00143C06">
        <w:tc>
          <w:tcPr>
            <w:tcW w:w="4753" w:type="dxa"/>
          </w:tcPr>
          <w:p w14:paraId="51FF7DF6" w14:textId="77777777" w:rsidR="00E5343C" w:rsidRDefault="00734935">
            <w:pPr>
              <w:rPr>
                <w:sz w:val="24"/>
              </w:rPr>
            </w:pPr>
            <w:r>
              <w:rPr>
                <w:sz w:val="24"/>
              </w:rPr>
              <w:t xml:space="preserve">9. </w:t>
            </w:r>
            <w:r w:rsidR="00D74728">
              <w:rPr>
                <w:sz w:val="24"/>
              </w:rPr>
              <w:t>ability mindset—growth</w:t>
            </w:r>
          </w:p>
        </w:tc>
        <w:tc>
          <w:tcPr>
            <w:tcW w:w="237" w:type="dxa"/>
          </w:tcPr>
          <w:p w14:paraId="51902740" w14:textId="77777777" w:rsidR="00E5343C" w:rsidRDefault="00096219" w:rsidP="00096219">
            <w:pPr>
              <w:jc w:val="center"/>
              <w:rPr>
                <w:sz w:val="24"/>
              </w:rPr>
            </w:pPr>
            <w:r>
              <w:rPr>
                <w:sz w:val="24"/>
              </w:rPr>
              <w:t>3</w:t>
            </w:r>
          </w:p>
        </w:tc>
        <w:tc>
          <w:tcPr>
            <w:tcW w:w="1080" w:type="dxa"/>
          </w:tcPr>
          <w:p w14:paraId="223E96C5" w14:textId="77777777" w:rsidR="00E5343C" w:rsidRDefault="00096219" w:rsidP="00096219">
            <w:pPr>
              <w:jc w:val="center"/>
              <w:rPr>
                <w:sz w:val="24"/>
              </w:rPr>
            </w:pPr>
            <w:r>
              <w:rPr>
                <w:sz w:val="24"/>
              </w:rPr>
              <w:t>2</w:t>
            </w:r>
          </w:p>
        </w:tc>
        <w:tc>
          <w:tcPr>
            <w:tcW w:w="1082" w:type="dxa"/>
          </w:tcPr>
          <w:p w14:paraId="562AD935" w14:textId="77777777" w:rsidR="00E5343C" w:rsidRDefault="00096219" w:rsidP="00096219">
            <w:pPr>
              <w:jc w:val="center"/>
              <w:rPr>
                <w:sz w:val="24"/>
              </w:rPr>
            </w:pPr>
            <w:r>
              <w:rPr>
                <w:sz w:val="24"/>
              </w:rPr>
              <w:t>1</w:t>
            </w:r>
          </w:p>
        </w:tc>
        <w:tc>
          <w:tcPr>
            <w:tcW w:w="1082" w:type="dxa"/>
          </w:tcPr>
          <w:p w14:paraId="44DBB7B2" w14:textId="77777777" w:rsidR="00E5343C" w:rsidRDefault="00096219" w:rsidP="00096219">
            <w:pPr>
              <w:jc w:val="center"/>
              <w:rPr>
                <w:sz w:val="24"/>
              </w:rPr>
            </w:pPr>
            <w:r>
              <w:rPr>
                <w:sz w:val="24"/>
              </w:rPr>
              <w:t>0</w:t>
            </w:r>
          </w:p>
        </w:tc>
      </w:tr>
      <w:tr w:rsidR="00E5343C" w14:paraId="06A57E28" w14:textId="77777777" w:rsidTr="00143C06">
        <w:tc>
          <w:tcPr>
            <w:tcW w:w="4753" w:type="dxa"/>
          </w:tcPr>
          <w:p w14:paraId="26034347" w14:textId="77777777" w:rsidR="00E5343C" w:rsidRDefault="00734935">
            <w:pPr>
              <w:rPr>
                <w:sz w:val="24"/>
              </w:rPr>
            </w:pPr>
            <w:r>
              <w:rPr>
                <w:sz w:val="24"/>
              </w:rPr>
              <w:t xml:space="preserve">10. </w:t>
            </w:r>
            <w:r w:rsidR="00D74728">
              <w:rPr>
                <w:sz w:val="24"/>
              </w:rPr>
              <w:t>personality/character mindset—growth</w:t>
            </w:r>
          </w:p>
        </w:tc>
        <w:tc>
          <w:tcPr>
            <w:tcW w:w="237" w:type="dxa"/>
          </w:tcPr>
          <w:p w14:paraId="6638CBF0" w14:textId="77777777" w:rsidR="00E5343C" w:rsidRDefault="00096219" w:rsidP="00096219">
            <w:pPr>
              <w:jc w:val="center"/>
              <w:rPr>
                <w:sz w:val="24"/>
              </w:rPr>
            </w:pPr>
            <w:r>
              <w:rPr>
                <w:sz w:val="24"/>
              </w:rPr>
              <w:t>3</w:t>
            </w:r>
          </w:p>
        </w:tc>
        <w:tc>
          <w:tcPr>
            <w:tcW w:w="1080" w:type="dxa"/>
          </w:tcPr>
          <w:p w14:paraId="2BF4AB87" w14:textId="77777777" w:rsidR="00E5343C" w:rsidRDefault="00096219" w:rsidP="00096219">
            <w:pPr>
              <w:jc w:val="center"/>
              <w:rPr>
                <w:sz w:val="24"/>
              </w:rPr>
            </w:pPr>
            <w:r>
              <w:rPr>
                <w:sz w:val="24"/>
              </w:rPr>
              <w:t>2</w:t>
            </w:r>
          </w:p>
        </w:tc>
        <w:tc>
          <w:tcPr>
            <w:tcW w:w="1082" w:type="dxa"/>
          </w:tcPr>
          <w:p w14:paraId="64651EC0" w14:textId="77777777" w:rsidR="00E5343C" w:rsidRDefault="00096219" w:rsidP="00096219">
            <w:pPr>
              <w:jc w:val="center"/>
              <w:rPr>
                <w:sz w:val="24"/>
              </w:rPr>
            </w:pPr>
            <w:r>
              <w:rPr>
                <w:sz w:val="24"/>
              </w:rPr>
              <w:t>1</w:t>
            </w:r>
          </w:p>
        </w:tc>
        <w:tc>
          <w:tcPr>
            <w:tcW w:w="1082" w:type="dxa"/>
          </w:tcPr>
          <w:p w14:paraId="16599B3F" w14:textId="77777777" w:rsidR="00E5343C" w:rsidRDefault="00096219" w:rsidP="00096219">
            <w:pPr>
              <w:jc w:val="center"/>
              <w:rPr>
                <w:sz w:val="24"/>
              </w:rPr>
            </w:pPr>
            <w:r>
              <w:rPr>
                <w:sz w:val="24"/>
              </w:rPr>
              <w:t>0</w:t>
            </w:r>
          </w:p>
        </w:tc>
      </w:tr>
      <w:tr w:rsidR="00E5343C" w14:paraId="06B3F293" w14:textId="77777777" w:rsidTr="00143C06">
        <w:tc>
          <w:tcPr>
            <w:tcW w:w="4753" w:type="dxa"/>
          </w:tcPr>
          <w:p w14:paraId="15E575D6" w14:textId="77777777" w:rsidR="00E5343C" w:rsidRDefault="00734935">
            <w:pPr>
              <w:rPr>
                <w:sz w:val="24"/>
              </w:rPr>
            </w:pPr>
            <w:r>
              <w:rPr>
                <w:sz w:val="24"/>
              </w:rPr>
              <w:t>11. ability mindset—fixed</w:t>
            </w:r>
          </w:p>
        </w:tc>
        <w:tc>
          <w:tcPr>
            <w:tcW w:w="237" w:type="dxa"/>
          </w:tcPr>
          <w:p w14:paraId="1EE65A27" w14:textId="77777777" w:rsidR="00E5343C" w:rsidRDefault="00096219" w:rsidP="00096219">
            <w:pPr>
              <w:jc w:val="center"/>
              <w:rPr>
                <w:sz w:val="24"/>
              </w:rPr>
            </w:pPr>
            <w:r>
              <w:rPr>
                <w:sz w:val="24"/>
              </w:rPr>
              <w:t>0</w:t>
            </w:r>
          </w:p>
        </w:tc>
        <w:tc>
          <w:tcPr>
            <w:tcW w:w="1080" w:type="dxa"/>
          </w:tcPr>
          <w:p w14:paraId="061D419E" w14:textId="77777777" w:rsidR="00E5343C" w:rsidRDefault="00096219" w:rsidP="00096219">
            <w:pPr>
              <w:jc w:val="center"/>
              <w:rPr>
                <w:sz w:val="24"/>
              </w:rPr>
            </w:pPr>
            <w:r>
              <w:rPr>
                <w:sz w:val="24"/>
              </w:rPr>
              <w:t>1</w:t>
            </w:r>
          </w:p>
        </w:tc>
        <w:tc>
          <w:tcPr>
            <w:tcW w:w="1082" w:type="dxa"/>
          </w:tcPr>
          <w:p w14:paraId="2B6B0DC3" w14:textId="77777777" w:rsidR="00E5343C" w:rsidRDefault="00096219" w:rsidP="00096219">
            <w:pPr>
              <w:jc w:val="center"/>
              <w:rPr>
                <w:sz w:val="24"/>
              </w:rPr>
            </w:pPr>
            <w:r>
              <w:rPr>
                <w:sz w:val="24"/>
              </w:rPr>
              <w:t>2</w:t>
            </w:r>
          </w:p>
        </w:tc>
        <w:tc>
          <w:tcPr>
            <w:tcW w:w="1082" w:type="dxa"/>
          </w:tcPr>
          <w:p w14:paraId="44FBB0A1" w14:textId="77777777" w:rsidR="00E5343C" w:rsidRDefault="00096219" w:rsidP="00096219">
            <w:pPr>
              <w:jc w:val="center"/>
              <w:rPr>
                <w:sz w:val="24"/>
              </w:rPr>
            </w:pPr>
            <w:r>
              <w:rPr>
                <w:sz w:val="24"/>
              </w:rPr>
              <w:t>3</w:t>
            </w:r>
          </w:p>
        </w:tc>
      </w:tr>
      <w:tr w:rsidR="00E5343C" w14:paraId="1257BB71" w14:textId="77777777" w:rsidTr="00143C06">
        <w:tc>
          <w:tcPr>
            <w:tcW w:w="4753" w:type="dxa"/>
          </w:tcPr>
          <w:p w14:paraId="406D9BF6" w14:textId="77777777" w:rsidR="00E5343C" w:rsidRDefault="00734935">
            <w:pPr>
              <w:rPr>
                <w:sz w:val="24"/>
              </w:rPr>
            </w:pPr>
            <w:r>
              <w:rPr>
                <w:sz w:val="24"/>
              </w:rPr>
              <w:t xml:space="preserve">12. </w:t>
            </w:r>
            <w:r w:rsidR="00D74728">
              <w:rPr>
                <w:sz w:val="24"/>
              </w:rPr>
              <w:t>personality/character mindset—fixed</w:t>
            </w:r>
          </w:p>
        </w:tc>
        <w:tc>
          <w:tcPr>
            <w:tcW w:w="237" w:type="dxa"/>
          </w:tcPr>
          <w:p w14:paraId="48050CCD" w14:textId="77777777" w:rsidR="00E5343C" w:rsidRDefault="00096219" w:rsidP="00096219">
            <w:pPr>
              <w:jc w:val="center"/>
              <w:rPr>
                <w:sz w:val="24"/>
              </w:rPr>
            </w:pPr>
            <w:r>
              <w:rPr>
                <w:sz w:val="24"/>
              </w:rPr>
              <w:t>0</w:t>
            </w:r>
          </w:p>
        </w:tc>
        <w:tc>
          <w:tcPr>
            <w:tcW w:w="1080" w:type="dxa"/>
          </w:tcPr>
          <w:p w14:paraId="04C8E58D" w14:textId="77777777" w:rsidR="00E5343C" w:rsidRDefault="00096219" w:rsidP="00096219">
            <w:pPr>
              <w:jc w:val="center"/>
              <w:rPr>
                <w:sz w:val="24"/>
              </w:rPr>
            </w:pPr>
            <w:r>
              <w:rPr>
                <w:sz w:val="24"/>
              </w:rPr>
              <w:t>1</w:t>
            </w:r>
          </w:p>
        </w:tc>
        <w:tc>
          <w:tcPr>
            <w:tcW w:w="1082" w:type="dxa"/>
          </w:tcPr>
          <w:p w14:paraId="2A1AF3DE" w14:textId="77777777" w:rsidR="00E5343C" w:rsidRDefault="00096219" w:rsidP="00096219">
            <w:pPr>
              <w:jc w:val="center"/>
              <w:rPr>
                <w:sz w:val="24"/>
              </w:rPr>
            </w:pPr>
            <w:r>
              <w:rPr>
                <w:sz w:val="24"/>
              </w:rPr>
              <w:t>2</w:t>
            </w:r>
          </w:p>
        </w:tc>
        <w:tc>
          <w:tcPr>
            <w:tcW w:w="1082" w:type="dxa"/>
          </w:tcPr>
          <w:p w14:paraId="670A547A" w14:textId="77777777" w:rsidR="00E5343C" w:rsidRDefault="00096219" w:rsidP="00096219">
            <w:pPr>
              <w:jc w:val="center"/>
              <w:rPr>
                <w:sz w:val="24"/>
              </w:rPr>
            </w:pPr>
            <w:r>
              <w:rPr>
                <w:sz w:val="24"/>
              </w:rPr>
              <w:t>3</w:t>
            </w:r>
          </w:p>
        </w:tc>
      </w:tr>
      <w:tr w:rsidR="00E5343C" w14:paraId="37B5BE1E" w14:textId="77777777" w:rsidTr="00143C06">
        <w:tc>
          <w:tcPr>
            <w:tcW w:w="4753" w:type="dxa"/>
          </w:tcPr>
          <w:p w14:paraId="4ABE9FD6" w14:textId="77777777" w:rsidR="00E5343C" w:rsidRDefault="00734935">
            <w:pPr>
              <w:rPr>
                <w:sz w:val="24"/>
              </w:rPr>
            </w:pPr>
            <w:r>
              <w:rPr>
                <w:sz w:val="24"/>
              </w:rPr>
              <w:t xml:space="preserve">13. </w:t>
            </w:r>
            <w:r w:rsidR="00D74728">
              <w:rPr>
                <w:sz w:val="24"/>
              </w:rPr>
              <w:t>ability mindset—growth</w:t>
            </w:r>
          </w:p>
        </w:tc>
        <w:tc>
          <w:tcPr>
            <w:tcW w:w="237" w:type="dxa"/>
          </w:tcPr>
          <w:p w14:paraId="0E06C104" w14:textId="77777777" w:rsidR="00E5343C" w:rsidRDefault="00096219" w:rsidP="00096219">
            <w:pPr>
              <w:jc w:val="center"/>
              <w:rPr>
                <w:sz w:val="24"/>
              </w:rPr>
            </w:pPr>
            <w:r>
              <w:rPr>
                <w:sz w:val="24"/>
              </w:rPr>
              <w:t>3</w:t>
            </w:r>
          </w:p>
        </w:tc>
        <w:tc>
          <w:tcPr>
            <w:tcW w:w="1080" w:type="dxa"/>
          </w:tcPr>
          <w:p w14:paraId="34277BFD" w14:textId="77777777" w:rsidR="00E5343C" w:rsidRDefault="00096219" w:rsidP="00096219">
            <w:pPr>
              <w:jc w:val="center"/>
              <w:rPr>
                <w:sz w:val="24"/>
              </w:rPr>
            </w:pPr>
            <w:r>
              <w:rPr>
                <w:sz w:val="24"/>
              </w:rPr>
              <w:t>2</w:t>
            </w:r>
          </w:p>
        </w:tc>
        <w:tc>
          <w:tcPr>
            <w:tcW w:w="1082" w:type="dxa"/>
          </w:tcPr>
          <w:p w14:paraId="69CC61F7" w14:textId="77777777" w:rsidR="00E5343C" w:rsidRDefault="00096219" w:rsidP="00096219">
            <w:pPr>
              <w:jc w:val="center"/>
              <w:rPr>
                <w:sz w:val="24"/>
              </w:rPr>
            </w:pPr>
            <w:r>
              <w:rPr>
                <w:sz w:val="24"/>
              </w:rPr>
              <w:t>1</w:t>
            </w:r>
          </w:p>
        </w:tc>
        <w:tc>
          <w:tcPr>
            <w:tcW w:w="1082" w:type="dxa"/>
          </w:tcPr>
          <w:p w14:paraId="60D71E64" w14:textId="77777777" w:rsidR="00E5343C" w:rsidRDefault="00096219" w:rsidP="00096219">
            <w:pPr>
              <w:jc w:val="center"/>
              <w:rPr>
                <w:sz w:val="24"/>
              </w:rPr>
            </w:pPr>
            <w:r>
              <w:rPr>
                <w:sz w:val="24"/>
              </w:rPr>
              <w:t>0</w:t>
            </w:r>
          </w:p>
        </w:tc>
      </w:tr>
      <w:tr w:rsidR="00E5343C" w14:paraId="4BE7DC76" w14:textId="77777777" w:rsidTr="00143C06">
        <w:tc>
          <w:tcPr>
            <w:tcW w:w="4753" w:type="dxa"/>
          </w:tcPr>
          <w:p w14:paraId="524B4BEE" w14:textId="77777777" w:rsidR="00E5343C" w:rsidRDefault="00734935">
            <w:pPr>
              <w:rPr>
                <w:sz w:val="24"/>
              </w:rPr>
            </w:pPr>
            <w:r>
              <w:rPr>
                <w:sz w:val="24"/>
              </w:rPr>
              <w:t>14. ability mindset—fixed</w:t>
            </w:r>
          </w:p>
        </w:tc>
        <w:tc>
          <w:tcPr>
            <w:tcW w:w="237" w:type="dxa"/>
          </w:tcPr>
          <w:p w14:paraId="2DACCACB" w14:textId="77777777" w:rsidR="00E5343C" w:rsidRDefault="00096219" w:rsidP="00096219">
            <w:pPr>
              <w:jc w:val="center"/>
              <w:rPr>
                <w:sz w:val="24"/>
              </w:rPr>
            </w:pPr>
            <w:r>
              <w:rPr>
                <w:sz w:val="24"/>
              </w:rPr>
              <w:t>0</w:t>
            </w:r>
          </w:p>
        </w:tc>
        <w:tc>
          <w:tcPr>
            <w:tcW w:w="1080" w:type="dxa"/>
          </w:tcPr>
          <w:p w14:paraId="58ECA5B6" w14:textId="77777777" w:rsidR="00E5343C" w:rsidRDefault="00096219" w:rsidP="00096219">
            <w:pPr>
              <w:jc w:val="center"/>
              <w:rPr>
                <w:sz w:val="24"/>
              </w:rPr>
            </w:pPr>
            <w:r>
              <w:rPr>
                <w:sz w:val="24"/>
              </w:rPr>
              <w:t>1</w:t>
            </w:r>
          </w:p>
        </w:tc>
        <w:tc>
          <w:tcPr>
            <w:tcW w:w="1082" w:type="dxa"/>
          </w:tcPr>
          <w:p w14:paraId="099E1A67" w14:textId="77777777" w:rsidR="00E5343C" w:rsidRDefault="00096219" w:rsidP="00096219">
            <w:pPr>
              <w:jc w:val="center"/>
              <w:rPr>
                <w:sz w:val="24"/>
              </w:rPr>
            </w:pPr>
            <w:r>
              <w:rPr>
                <w:sz w:val="24"/>
              </w:rPr>
              <w:t>2</w:t>
            </w:r>
          </w:p>
        </w:tc>
        <w:tc>
          <w:tcPr>
            <w:tcW w:w="1082" w:type="dxa"/>
          </w:tcPr>
          <w:p w14:paraId="11678862" w14:textId="77777777" w:rsidR="00E5343C" w:rsidRDefault="00096219" w:rsidP="00096219">
            <w:pPr>
              <w:jc w:val="center"/>
              <w:rPr>
                <w:sz w:val="24"/>
              </w:rPr>
            </w:pPr>
            <w:r>
              <w:rPr>
                <w:sz w:val="24"/>
              </w:rPr>
              <w:t>3</w:t>
            </w:r>
          </w:p>
        </w:tc>
      </w:tr>
      <w:tr w:rsidR="00E5343C" w14:paraId="66A84108" w14:textId="77777777" w:rsidTr="00143C06">
        <w:tc>
          <w:tcPr>
            <w:tcW w:w="4753" w:type="dxa"/>
          </w:tcPr>
          <w:p w14:paraId="190171F0" w14:textId="77777777" w:rsidR="00E5343C" w:rsidRDefault="00734935">
            <w:pPr>
              <w:rPr>
                <w:sz w:val="24"/>
              </w:rPr>
            </w:pPr>
            <w:r>
              <w:rPr>
                <w:sz w:val="24"/>
              </w:rPr>
              <w:t xml:space="preserve">15. </w:t>
            </w:r>
            <w:r w:rsidR="00D74728">
              <w:rPr>
                <w:sz w:val="24"/>
              </w:rPr>
              <w:t>ability mindset—growth</w:t>
            </w:r>
          </w:p>
        </w:tc>
        <w:tc>
          <w:tcPr>
            <w:tcW w:w="237" w:type="dxa"/>
          </w:tcPr>
          <w:p w14:paraId="677CBA35" w14:textId="77777777" w:rsidR="00E5343C" w:rsidRDefault="00096219" w:rsidP="00096219">
            <w:pPr>
              <w:jc w:val="center"/>
              <w:rPr>
                <w:sz w:val="24"/>
              </w:rPr>
            </w:pPr>
            <w:r>
              <w:rPr>
                <w:sz w:val="24"/>
              </w:rPr>
              <w:t>3</w:t>
            </w:r>
          </w:p>
        </w:tc>
        <w:tc>
          <w:tcPr>
            <w:tcW w:w="1080" w:type="dxa"/>
          </w:tcPr>
          <w:p w14:paraId="37008209" w14:textId="77777777" w:rsidR="00E5343C" w:rsidRDefault="00096219" w:rsidP="00096219">
            <w:pPr>
              <w:jc w:val="center"/>
              <w:rPr>
                <w:sz w:val="24"/>
              </w:rPr>
            </w:pPr>
            <w:r>
              <w:rPr>
                <w:sz w:val="24"/>
              </w:rPr>
              <w:t>2</w:t>
            </w:r>
          </w:p>
        </w:tc>
        <w:tc>
          <w:tcPr>
            <w:tcW w:w="1082" w:type="dxa"/>
          </w:tcPr>
          <w:p w14:paraId="298953A2" w14:textId="77777777" w:rsidR="00E5343C" w:rsidRDefault="00096219" w:rsidP="00096219">
            <w:pPr>
              <w:jc w:val="center"/>
              <w:rPr>
                <w:sz w:val="24"/>
              </w:rPr>
            </w:pPr>
            <w:r>
              <w:rPr>
                <w:sz w:val="24"/>
              </w:rPr>
              <w:t>1</w:t>
            </w:r>
          </w:p>
        </w:tc>
        <w:tc>
          <w:tcPr>
            <w:tcW w:w="1082" w:type="dxa"/>
          </w:tcPr>
          <w:p w14:paraId="145A48D1" w14:textId="77777777" w:rsidR="00E5343C" w:rsidRDefault="00096219" w:rsidP="00096219">
            <w:pPr>
              <w:jc w:val="center"/>
              <w:rPr>
                <w:sz w:val="24"/>
              </w:rPr>
            </w:pPr>
            <w:r>
              <w:rPr>
                <w:sz w:val="24"/>
              </w:rPr>
              <w:t>0</w:t>
            </w:r>
          </w:p>
        </w:tc>
      </w:tr>
      <w:tr w:rsidR="00E5343C" w14:paraId="78E2CFC5" w14:textId="77777777" w:rsidTr="00143C06">
        <w:tc>
          <w:tcPr>
            <w:tcW w:w="4753" w:type="dxa"/>
          </w:tcPr>
          <w:p w14:paraId="5FD3B834" w14:textId="77777777" w:rsidR="00E5343C" w:rsidRDefault="00734935">
            <w:pPr>
              <w:rPr>
                <w:sz w:val="24"/>
              </w:rPr>
            </w:pPr>
            <w:r>
              <w:rPr>
                <w:sz w:val="24"/>
              </w:rPr>
              <w:t>16. ability mindset—fixed</w:t>
            </w:r>
          </w:p>
        </w:tc>
        <w:tc>
          <w:tcPr>
            <w:tcW w:w="237" w:type="dxa"/>
          </w:tcPr>
          <w:p w14:paraId="584E9D19" w14:textId="77777777" w:rsidR="00E5343C" w:rsidRDefault="00096219" w:rsidP="00096219">
            <w:pPr>
              <w:jc w:val="center"/>
              <w:rPr>
                <w:sz w:val="24"/>
              </w:rPr>
            </w:pPr>
            <w:r>
              <w:rPr>
                <w:sz w:val="24"/>
              </w:rPr>
              <w:t>0</w:t>
            </w:r>
          </w:p>
        </w:tc>
        <w:tc>
          <w:tcPr>
            <w:tcW w:w="1080" w:type="dxa"/>
          </w:tcPr>
          <w:p w14:paraId="5AEDABBC" w14:textId="77777777" w:rsidR="00E5343C" w:rsidRDefault="00096219" w:rsidP="00096219">
            <w:pPr>
              <w:jc w:val="center"/>
              <w:rPr>
                <w:sz w:val="24"/>
              </w:rPr>
            </w:pPr>
            <w:r>
              <w:rPr>
                <w:sz w:val="24"/>
              </w:rPr>
              <w:t>1</w:t>
            </w:r>
          </w:p>
        </w:tc>
        <w:tc>
          <w:tcPr>
            <w:tcW w:w="1082" w:type="dxa"/>
          </w:tcPr>
          <w:p w14:paraId="6AE23B76" w14:textId="77777777" w:rsidR="00E5343C" w:rsidRDefault="00096219" w:rsidP="00096219">
            <w:pPr>
              <w:jc w:val="center"/>
              <w:rPr>
                <w:sz w:val="24"/>
              </w:rPr>
            </w:pPr>
            <w:r>
              <w:rPr>
                <w:sz w:val="24"/>
              </w:rPr>
              <w:t>2</w:t>
            </w:r>
          </w:p>
        </w:tc>
        <w:tc>
          <w:tcPr>
            <w:tcW w:w="1082" w:type="dxa"/>
          </w:tcPr>
          <w:p w14:paraId="04101ADA" w14:textId="77777777" w:rsidR="00E5343C" w:rsidRDefault="00096219" w:rsidP="00096219">
            <w:pPr>
              <w:jc w:val="center"/>
              <w:rPr>
                <w:sz w:val="24"/>
              </w:rPr>
            </w:pPr>
            <w:r>
              <w:rPr>
                <w:sz w:val="24"/>
              </w:rPr>
              <w:t>3</w:t>
            </w:r>
          </w:p>
        </w:tc>
      </w:tr>
      <w:tr w:rsidR="00E5343C" w14:paraId="0529D5EE" w14:textId="77777777" w:rsidTr="00143C06">
        <w:tc>
          <w:tcPr>
            <w:tcW w:w="4753" w:type="dxa"/>
          </w:tcPr>
          <w:p w14:paraId="3049A9B6" w14:textId="77777777" w:rsidR="00E5343C" w:rsidRDefault="00734935">
            <w:pPr>
              <w:rPr>
                <w:sz w:val="24"/>
              </w:rPr>
            </w:pPr>
            <w:r>
              <w:rPr>
                <w:sz w:val="24"/>
              </w:rPr>
              <w:t xml:space="preserve">17. </w:t>
            </w:r>
            <w:r w:rsidR="00D74728">
              <w:rPr>
                <w:sz w:val="24"/>
              </w:rPr>
              <w:t>personality/character mindset—fixed</w:t>
            </w:r>
          </w:p>
        </w:tc>
        <w:tc>
          <w:tcPr>
            <w:tcW w:w="237" w:type="dxa"/>
          </w:tcPr>
          <w:p w14:paraId="15006963" w14:textId="77777777" w:rsidR="00E5343C" w:rsidRDefault="00096219" w:rsidP="00096219">
            <w:pPr>
              <w:jc w:val="center"/>
              <w:rPr>
                <w:sz w:val="24"/>
              </w:rPr>
            </w:pPr>
            <w:r>
              <w:rPr>
                <w:sz w:val="24"/>
              </w:rPr>
              <w:t>0</w:t>
            </w:r>
          </w:p>
        </w:tc>
        <w:tc>
          <w:tcPr>
            <w:tcW w:w="1080" w:type="dxa"/>
          </w:tcPr>
          <w:p w14:paraId="4BD7AC44" w14:textId="77777777" w:rsidR="00E5343C" w:rsidRDefault="00096219" w:rsidP="00096219">
            <w:pPr>
              <w:jc w:val="center"/>
              <w:rPr>
                <w:sz w:val="24"/>
              </w:rPr>
            </w:pPr>
            <w:r>
              <w:rPr>
                <w:sz w:val="24"/>
              </w:rPr>
              <w:t>1</w:t>
            </w:r>
          </w:p>
        </w:tc>
        <w:tc>
          <w:tcPr>
            <w:tcW w:w="1082" w:type="dxa"/>
          </w:tcPr>
          <w:p w14:paraId="2BF89A7A" w14:textId="77777777" w:rsidR="00E5343C" w:rsidRDefault="00096219" w:rsidP="00096219">
            <w:pPr>
              <w:jc w:val="center"/>
              <w:rPr>
                <w:sz w:val="24"/>
              </w:rPr>
            </w:pPr>
            <w:r>
              <w:rPr>
                <w:sz w:val="24"/>
              </w:rPr>
              <w:t>2</w:t>
            </w:r>
          </w:p>
        </w:tc>
        <w:tc>
          <w:tcPr>
            <w:tcW w:w="1082" w:type="dxa"/>
          </w:tcPr>
          <w:p w14:paraId="7B4AF1C4" w14:textId="77777777" w:rsidR="00E5343C" w:rsidRDefault="00096219" w:rsidP="00096219">
            <w:pPr>
              <w:jc w:val="center"/>
              <w:rPr>
                <w:sz w:val="24"/>
              </w:rPr>
            </w:pPr>
            <w:r>
              <w:rPr>
                <w:sz w:val="24"/>
              </w:rPr>
              <w:t>3</w:t>
            </w:r>
          </w:p>
        </w:tc>
      </w:tr>
      <w:tr w:rsidR="00E5343C" w14:paraId="7B1CB30B" w14:textId="77777777" w:rsidTr="00143C06">
        <w:tc>
          <w:tcPr>
            <w:tcW w:w="4753" w:type="dxa"/>
          </w:tcPr>
          <w:p w14:paraId="3100CA54" w14:textId="77777777" w:rsidR="00E5343C" w:rsidRDefault="00734935">
            <w:pPr>
              <w:rPr>
                <w:sz w:val="24"/>
              </w:rPr>
            </w:pPr>
            <w:r>
              <w:rPr>
                <w:sz w:val="24"/>
              </w:rPr>
              <w:t xml:space="preserve">18. </w:t>
            </w:r>
            <w:r w:rsidR="00D74728">
              <w:rPr>
                <w:sz w:val="24"/>
              </w:rPr>
              <w:t>personality/character mindset—growth</w:t>
            </w:r>
          </w:p>
        </w:tc>
        <w:tc>
          <w:tcPr>
            <w:tcW w:w="237" w:type="dxa"/>
          </w:tcPr>
          <w:p w14:paraId="065EBB35" w14:textId="77777777" w:rsidR="00E5343C" w:rsidRDefault="00096219" w:rsidP="00096219">
            <w:pPr>
              <w:jc w:val="center"/>
              <w:rPr>
                <w:sz w:val="24"/>
              </w:rPr>
            </w:pPr>
            <w:r>
              <w:rPr>
                <w:sz w:val="24"/>
              </w:rPr>
              <w:t>3</w:t>
            </w:r>
          </w:p>
        </w:tc>
        <w:tc>
          <w:tcPr>
            <w:tcW w:w="1080" w:type="dxa"/>
          </w:tcPr>
          <w:p w14:paraId="7B4086B0" w14:textId="77777777" w:rsidR="00E5343C" w:rsidRDefault="00096219" w:rsidP="00096219">
            <w:pPr>
              <w:jc w:val="center"/>
              <w:rPr>
                <w:sz w:val="24"/>
              </w:rPr>
            </w:pPr>
            <w:r>
              <w:rPr>
                <w:sz w:val="24"/>
              </w:rPr>
              <w:t>2</w:t>
            </w:r>
          </w:p>
        </w:tc>
        <w:tc>
          <w:tcPr>
            <w:tcW w:w="1082" w:type="dxa"/>
          </w:tcPr>
          <w:p w14:paraId="757C151B" w14:textId="77777777" w:rsidR="00E5343C" w:rsidRDefault="00096219" w:rsidP="00096219">
            <w:pPr>
              <w:jc w:val="center"/>
              <w:rPr>
                <w:sz w:val="24"/>
              </w:rPr>
            </w:pPr>
            <w:r>
              <w:rPr>
                <w:sz w:val="24"/>
              </w:rPr>
              <w:t>1</w:t>
            </w:r>
          </w:p>
        </w:tc>
        <w:tc>
          <w:tcPr>
            <w:tcW w:w="1082" w:type="dxa"/>
          </w:tcPr>
          <w:p w14:paraId="3442A0B9" w14:textId="77777777" w:rsidR="00E5343C" w:rsidRDefault="00096219" w:rsidP="00096219">
            <w:pPr>
              <w:jc w:val="center"/>
              <w:rPr>
                <w:sz w:val="24"/>
              </w:rPr>
            </w:pPr>
            <w:r>
              <w:rPr>
                <w:sz w:val="24"/>
              </w:rPr>
              <w:t>0</w:t>
            </w:r>
          </w:p>
        </w:tc>
      </w:tr>
      <w:tr w:rsidR="00E5343C" w14:paraId="274FBF5F" w14:textId="77777777" w:rsidTr="00143C06">
        <w:tc>
          <w:tcPr>
            <w:tcW w:w="4753" w:type="dxa"/>
          </w:tcPr>
          <w:p w14:paraId="170DA509" w14:textId="77777777" w:rsidR="00E5343C" w:rsidRDefault="00734935">
            <w:pPr>
              <w:rPr>
                <w:sz w:val="24"/>
              </w:rPr>
            </w:pPr>
            <w:r>
              <w:rPr>
                <w:sz w:val="24"/>
              </w:rPr>
              <w:t xml:space="preserve">19. </w:t>
            </w:r>
            <w:r w:rsidR="00D74728">
              <w:rPr>
                <w:sz w:val="24"/>
              </w:rPr>
              <w:t>ability mindset—growth</w:t>
            </w:r>
          </w:p>
        </w:tc>
        <w:tc>
          <w:tcPr>
            <w:tcW w:w="237" w:type="dxa"/>
          </w:tcPr>
          <w:p w14:paraId="0180FD73" w14:textId="77777777" w:rsidR="00E5343C" w:rsidRDefault="00096219" w:rsidP="00096219">
            <w:pPr>
              <w:jc w:val="center"/>
              <w:rPr>
                <w:sz w:val="24"/>
              </w:rPr>
            </w:pPr>
            <w:r>
              <w:rPr>
                <w:sz w:val="24"/>
              </w:rPr>
              <w:t>3</w:t>
            </w:r>
          </w:p>
        </w:tc>
        <w:tc>
          <w:tcPr>
            <w:tcW w:w="1080" w:type="dxa"/>
          </w:tcPr>
          <w:p w14:paraId="4C87DA93" w14:textId="77777777" w:rsidR="00E5343C" w:rsidRDefault="00096219" w:rsidP="00096219">
            <w:pPr>
              <w:jc w:val="center"/>
              <w:rPr>
                <w:sz w:val="24"/>
              </w:rPr>
            </w:pPr>
            <w:r>
              <w:rPr>
                <w:sz w:val="24"/>
              </w:rPr>
              <w:t>2</w:t>
            </w:r>
          </w:p>
        </w:tc>
        <w:tc>
          <w:tcPr>
            <w:tcW w:w="1082" w:type="dxa"/>
          </w:tcPr>
          <w:p w14:paraId="12D92348" w14:textId="77777777" w:rsidR="00E5343C" w:rsidRDefault="00096219" w:rsidP="00096219">
            <w:pPr>
              <w:jc w:val="center"/>
              <w:rPr>
                <w:sz w:val="24"/>
              </w:rPr>
            </w:pPr>
            <w:r>
              <w:rPr>
                <w:sz w:val="24"/>
              </w:rPr>
              <w:t>1</w:t>
            </w:r>
          </w:p>
        </w:tc>
        <w:tc>
          <w:tcPr>
            <w:tcW w:w="1082" w:type="dxa"/>
          </w:tcPr>
          <w:p w14:paraId="2F2B32FC" w14:textId="77777777" w:rsidR="00E5343C" w:rsidRDefault="00096219" w:rsidP="00096219">
            <w:pPr>
              <w:jc w:val="center"/>
              <w:rPr>
                <w:sz w:val="24"/>
              </w:rPr>
            </w:pPr>
            <w:r>
              <w:rPr>
                <w:sz w:val="24"/>
              </w:rPr>
              <w:t>0</w:t>
            </w:r>
          </w:p>
        </w:tc>
      </w:tr>
      <w:tr w:rsidR="00E5343C" w14:paraId="5D60A076" w14:textId="77777777" w:rsidTr="00143C06">
        <w:tc>
          <w:tcPr>
            <w:tcW w:w="4753" w:type="dxa"/>
          </w:tcPr>
          <w:p w14:paraId="396D607A" w14:textId="77777777" w:rsidR="00E5343C" w:rsidRDefault="00734935">
            <w:pPr>
              <w:rPr>
                <w:sz w:val="24"/>
              </w:rPr>
            </w:pPr>
            <w:r>
              <w:rPr>
                <w:sz w:val="24"/>
              </w:rPr>
              <w:t>20. ability mindset—fixed</w:t>
            </w:r>
          </w:p>
        </w:tc>
        <w:tc>
          <w:tcPr>
            <w:tcW w:w="237" w:type="dxa"/>
          </w:tcPr>
          <w:p w14:paraId="341AEE4E" w14:textId="77777777" w:rsidR="00E5343C" w:rsidRDefault="00096219" w:rsidP="00096219">
            <w:pPr>
              <w:jc w:val="center"/>
              <w:rPr>
                <w:sz w:val="24"/>
              </w:rPr>
            </w:pPr>
            <w:r>
              <w:rPr>
                <w:sz w:val="24"/>
              </w:rPr>
              <w:t>0</w:t>
            </w:r>
          </w:p>
        </w:tc>
        <w:tc>
          <w:tcPr>
            <w:tcW w:w="1080" w:type="dxa"/>
          </w:tcPr>
          <w:p w14:paraId="0834F2D7" w14:textId="77777777" w:rsidR="00E5343C" w:rsidRDefault="00096219" w:rsidP="00096219">
            <w:pPr>
              <w:jc w:val="center"/>
              <w:rPr>
                <w:sz w:val="24"/>
              </w:rPr>
            </w:pPr>
            <w:r>
              <w:rPr>
                <w:sz w:val="24"/>
              </w:rPr>
              <w:t>1</w:t>
            </w:r>
          </w:p>
        </w:tc>
        <w:tc>
          <w:tcPr>
            <w:tcW w:w="1082" w:type="dxa"/>
          </w:tcPr>
          <w:p w14:paraId="7254E709" w14:textId="77777777" w:rsidR="00E5343C" w:rsidRDefault="00096219" w:rsidP="00096219">
            <w:pPr>
              <w:jc w:val="center"/>
              <w:rPr>
                <w:sz w:val="24"/>
              </w:rPr>
            </w:pPr>
            <w:r>
              <w:rPr>
                <w:sz w:val="24"/>
              </w:rPr>
              <w:t>2</w:t>
            </w:r>
          </w:p>
        </w:tc>
        <w:tc>
          <w:tcPr>
            <w:tcW w:w="1082" w:type="dxa"/>
          </w:tcPr>
          <w:p w14:paraId="3E3048AB" w14:textId="77777777" w:rsidR="00E5343C" w:rsidRDefault="00096219" w:rsidP="00096219">
            <w:pPr>
              <w:jc w:val="center"/>
              <w:rPr>
                <w:sz w:val="24"/>
              </w:rPr>
            </w:pPr>
            <w:r>
              <w:rPr>
                <w:sz w:val="24"/>
              </w:rPr>
              <w:t>3</w:t>
            </w:r>
          </w:p>
        </w:tc>
      </w:tr>
      <w:tr w:rsidR="00E5343C" w:rsidRPr="004F502E" w14:paraId="5D0C960D" w14:textId="77777777" w:rsidTr="00143C06">
        <w:tc>
          <w:tcPr>
            <w:tcW w:w="4753" w:type="dxa"/>
          </w:tcPr>
          <w:p w14:paraId="5EF8AEA0" w14:textId="77777777" w:rsidR="00E5343C" w:rsidRPr="004F502E" w:rsidRDefault="004F502E" w:rsidP="004F502E">
            <w:pPr>
              <w:jc w:val="center"/>
              <w:rPr>
                <w:b/>
                <w:sz w:val="24"/>
              </w:rPr>
            </w:pPr>
            <w:r>
              <w:rPr>
                <w:b/>
                <w:sz w:val="24"/>
              </w:rPr>
              <w:t>Sub-Total for each column</w:t>
            </w:r>
          </w:p>
        </w:tc>
        <w:tc>
          <w:tcPr>
            <w:tcW w:w="237" w:type="dxa"/>
            <w:tcBorders>
              <w:bottom w:val="single" w:sz="4" w:space="0" w:color="auto"/>
            </w:tcBorders>
          </w:tcPr>
          <w:p w14:paraId="05500F37" w14:textId="77777777" w:rsidR="00E5343C" w:rsidRPr="004F502E" w:rsidRDefault="00E5343C" w:rsidP="004F502E">
            <w:pPr>
              <w:jc w:val="center"/>
              <w:rPr>
                <w:b/>
                <w:sz w:val="24"/>
              </w:rPr>
            </w:pPr>
          </w:p>
        </w:tc>
        <w:tc>
          <w:tcPr>
            <w:tcW w:w="1080" w:type="dxa"/>
            <w:tcBorders>
              <w:bottom w:val="single" w:sz="4" w:space="0" w:color="auto"/>
            </w:tcBorders>
          </w:tcPr>
          <w:p w14:paraId="6B645159" w14:textId="77777777" w:rsidR="00E5343C" w:rsidRPr="004F502E" w:rsidRDefault="00E5343C" w:rsidP="004F502E">
            <w:pPr>
              <w:jc w:val="center"/>
              <w:rPr>
                <w:b/>
                <w:sz w:val="24"/>
              </w:rPr>
            </w:pPr>
          </w:p>
        </w:tc>
        <w:tc>
          <w:tcPr>
            <w:tcW w:w="1082" w:type="dxa"/>
            <w:tcBorders>
              <w:bottom w:val="single" w:sz="4" w:space="0" w:color="auto"/>
            </w:tcBorders>
          </w:tcPr>
          <w:p w14:paraId="0291AF28" w14:textId="77777777" w:rsidR="00E5343C" w:rsidRPr="004F502E" w:rsidRDefault="00E5343C" w:rsidP="004F502E">
            <w:pPr>
              <w:jc w:val="center"/>
              <w:rPr>
                <w:b/>
                <w:sz w:val="24"/>
              </w:rPr>
            </w:pPr>
          </w:p>
        </w:tc>
        <w:tc>
          <w:tcPr>
            <w:tcW w:w="1082" w:type="dxa"/>
          </w:tcPr>
          <w:p w14:paraId="29F953B2" w14:textId="77777777" w:rsidR="00E5343C" w:rsidRPr="004F502E" w:rsidRDefault="00E5343C" w:rsidP="004F502E">
            <w:pPr>
              <w:jc w:val="center"/>
              <w:rPr>
                <w:b/>
                <w:sz w:val="24"/>
              </w:rPr>
            </w:pPr>
          </w:p>
        </w:tc>
      </w:tr>
      <w:tr w:rsidR="00E5343C" w:rsidRPr="004F502E" w14:paraId="555115C6" w14:textId="77777777" w:rsidTr="00143C06">
        <w:tc>
          <w:tcPr>
            <w:tcW w:w="4753" w:type="dxa"/>
          </w:tcPr>
          <w:p w14:paraId="46E55F04" w14:textId="77777777" w:rsidR="00E5343C" w:rsidRPr="004F502E" w:rsidRDefault="004F502E" w:rsidP="004F502E">
            <w:pPr>
              <w:jc w:val="center"/>
              <w:rPr>
                <w:b/>
                <w:sz w:val="24"/>
              </w:rPr>
            </w:pPr>
            <w:r>
              <w:rPr>
                <w:b/>
                <w:sz w:val="24"/>
              </w:rPr>
              <w:t>Grand Total for all columns combined</w:t>
            </w:r>
          </w:p>
        </w:tc>
        <w:tc>
          <w:tcPr>
            <w:tcW w:w="237" w:type="dxa"/>
            <w:tcBorders>
              <w:right w:val="nil"/>
            </w:tcBorders>
          </w:tcPr>
          <w:p w14:paraId="687B04AD" w14:textId="77777777" w:rsidR="00E5343C" w:rsidRPr="004F502E" w:rsidRDefault="00E5343C" w:rsidP="004F502E">
            <w:pPr>
              <w:jc w:val="center"/>
              <w:rPr>
                <w:b/>
                <w:sz w:val="24"/>
              </w:rPr>
            </w:pPr>
          </w:p>
        </w:tc>
        <w:tc>
          <w:tcPr>
            <w:tcW w:w="1080" w:type="dxa"/>
            <w:tcBorders>
              <w:left w:val="nil"/>
              <w:right w:val="nil"/>
            </w:tcBorders>
          </w:tcPr>
          <w:p w14:paraId="526F5416" w14:textId="77777777" w:rsidR="00E5343C" w:rsidRPr="004F502E" w:rsidRDefault="00E5343C" w:rsidP="004F502E">
            <w:pPr>
              <w:jc w:val="center"/>
              <w:rPr>
                <w:b/>
                <w:sz w:val="24"/>
              </w:rPr>
            </w:pPr>
          </w:p>
        </w:tc>
        <w:tc>
          <w:tcPr>
            <w:tcW w:w="1082" w:type="dxa"/>
            <w:tcBorders>
              <w:left w:val="nil"/>
              <w:right w:val="nil"/>
            </w:tcBorders>
          </w:tcPr>
          <w:p w14:paraId="13F9B7C5" w14:textId="77777777" w:rsidR="00E5343C" w:rsidRPr="004F502E" w:rsidRDefault="00E5343C" w:rsidP="004F502E">
            <w:pPr>
              <w:jc w:val="center"/>
              <w:rPr>
                <w:b/>
                <w:sz w:val="24"/>
              </w:rPr>
            </w:pPr>
          </w:p>
        </w:tc>
        <w:tc>
          <w:tcPr>
            <w:tcW w:w="1082" w:type="dxa"/>
            <w:tcBorders>
              <w:left w:val="nil"/>
            </w:tcBorders>
          </w:tcPr>
          <w:p w14:paraId="6E0BC9FE" w14:textId="77777777" w:rsidR="00E5343C" w:rsidRPr="004F502E" w:rsidRDefault="00E5343C" w:rsidP="004F502E">
            <w:pPr>
              <w:jc w:val="center"/>
              <w:rPr>
                <w:b/>
                <w:sz w:val="24"/>
              </w:rPr>
            </w:pPr>
          </w:p>
        </w:tc>
      </w:tr>
    </w:tbl>
    <w:p w14:paraId="22BD3A8D" w14:textId="77777777" w:rsidR="006764DB" w:rsidRDefault="006764DB" w:rsidP="00143C06">
      <w:pPr>
        <w:spacing w:after="0"/>
        <w:rPr>
          <w:sz w:val="24"/>
        </w:rPr>
      </w:pPr>
    </w:p>
    <w:tbl>
      <w:tblPr>
        <w:tblStyle w:val="TableGrid"/>
        <w:tblW w:w="0" w:type="auto"/>
        <w:tblLook w:val="04A0" w:firstRow="1" w:lastRow="0" w:firstColumn="1" w:lastColumn="0" w:noHBand="0" w:noVBand="1"/>
        <w:tblCaption w:val="Meaning of the Grand Total points"/>
        <w:tblDescription w:val="This table gives the range of grand total points for each of the different mindsets."/>
      </w:tblPr>
      <w:tblGrid>
        <w:gridCol w:w="5035"/>
        <w:gridCol w:w="3960"/>
      </w:tblGrid>
      <w:tr w:rsidR="00010DD9" w14:paraId="613A9AFA" w14:textId="77777777" w:rsidTr="00AD24A5">
        <w:trPr>
          <w:tblHeader/>
        </w:trPr>
        <w:tc>
          <w:tcPr>
            <w:tcW w:w="5035" w:type="dxa"/>
          </w:tcPr>
          <w:p w14:paraId="507C0318" w14:textId="77777777" w:rsidR="00010DD9" w:rsidRDefault="00533A10" w:rsidP="00143C06">
            <w:pPr>
              <w:rPr>
                <w:sz w:val="24"/>
              </w:rPr>
            </w:pPr>
            <w:r>
              <w:rPr>
                <w:b/>
                <w:sz w:val="24"/>
              </w:rPr>
              <w:t xml:space="preserve">Type of </w:t>
            </w:r>
            <w:r w:rsidRPr="006A37D9">
              <w:rPr>
                <w:b/>
                <w:sz w:val="24"/>
              </w:rPr>
              <w:t>Mindset</w:t>
            </w:r>
          </w:p>
        </w:tc>
        <w:tc>
          <w:tcPr>
            <w:tcW w:w="3960" w:type="dxa"/>
          </w:tcPr>
          <w:p w14:paraId="408FA1AF" w14:textId="77777777" w:rsidR="00010DD9" w:rsidRDefault="00010DD9" w:rsidP="00143C06">
            <w:pPr>
              <w:rPr>
                <w:sz w:val="24"/>
              </w:rPr>
            </w:pPr>
            <w:r>
              <w:rPr>
                <w:b/>
                <w:sz w:val="24"/>
              </w:rPr>
              <w:t>Grand Total points</w:t>
            </w:r>
          </w:p>
        </w:tc>
      </w:tr>
      <w:tr w:rsidR="00010DD9" w14:paraId="4D8B0A43" w14:textId="77777777" w:rsidTr="00AD24A5">
        <w:tc>
          <w:tcPr>
            <w:tcW w:w="5035" w:type="dxa"/>
          </w:tcPr>
          <w:p w14:paraId="205851F2" w14:textId="77777777" w:rsidR="00010DD9" w:rsidRDefault="00010DD9" w:rsidP="00FF49EB">
            <w:pPr>
              <w:rPr>
                <w:sz w:val="24"/>
              </w:rPr>
            </w:pPr>
            <w:r w:rsidRPr="006A37D9">
              <w:rPr>
                <w:b/>
                <w:sz w:val="24"/>
              </w:rPr>
              <w:t>Strong Growth Mindset</w:t>
            </w:r>
          </w:p>
        </w:tc>
        <w:tc>
          <w:tcPr>
            <w:tcW w:w="3960" w:type="dxa"/>
          </w:tcPr>
          <w:p w14:paraId="774C84AE" w14:textId="77777777" w:rsidR="00010DD9" w:rsidRDefault="00010DD9" w:rsidP="00FF49EB">
            <w:pPr>
              <w:rPr>
                <w:sz w:val="24"/>
              </w:rPr>
            </w:pPr>
            <w:r>
              <w:rPr>
                <w:sz w:val="24"/>
              </w:rPr>
              <w:t>45 – 60 points</w:t>
            </w:r>
          </w:p>
        </w:tc>
      </w:tr>
      <w:tr w:rsidR="00010DD9" w14:paraId="77A78243" w14:textId="77777777" w:rsidTr="00AD24A5">
        <w:tc>
          <w:tcPr>
            <w:tcW w:w="5035" w:type="dxa"/>
          </w:tcPr>
          <w:p w14:paraId="6A157A57" w14:textId="77777777" w:rsidR="00010DD9" w:rsidRDefault="00010DD9" w:rsidP="00143C06">
            <w:pPr>
              <w:rPr>
                <w:sz w:val="24"/>
              </w:rPr>
            </w:pPr>
            <w:r w:rsidRPr="006A37D9">
              <w:rPr>
                <w:b/>
                <w:sz w:val="24"/>
              </w:rPr>
              <w:t>Growth Mindset with some Fixed ideas</w:t>
            </w:r>
          </w:p>
        </w:tc>
        <w:tc>
          <w:tcPr>
            <w:tcW w:w="3960" w:type="dxa"/>
          </w:tcPr>
          <w:p w14:paraId="550338D1" w14:textId="77777777" w:rsidR="00010DD9" w:rsidRDefault="00010DD9" w:rsidP="00143C06">
            <w:pPr>
              <w:rPr>
                <w:sz w:val="24"/>
              </w:rPr>
            </w:pPr>
            <w:r>
              <w:rPr>
                <w:sz w:val="24"/>
              </w:rPr>
              <w:t>34 – 44 points</w:t>
            </w:r>
          </w:p>
        </w:tc>
      </w:tr>
      <w:tr w:rsidR="00010DD9" w14:paraId="13FF6A31" w14:textId="77777777" w:rsidTr="00AD24A5">
        <w:tc>
          <w:tcPr>
            <w:tcW w:w="5035" w:type="dxa"/>
          </w:tcPr>
          <w:p w14:paraId="703D4A75" w14:textId="77777777" w:rsidR="00010DD9" w:rsidRDefault="00010DD9" w:rsidP="00143C06">
            <w:pPr>
              <w:rPr>
                <w:sz w:val="24"/>
              </w:rPr>
            </w:pPr>
            <w:r w:rsidRPr="006A37D9">
              <w:rPr>
                <w:b/>
                <w:sz w:val="24"/>
              </w:rPr>
              <w:t>Fixed Mindset with some Growth ideas</w:t>
            </w:r>
          </w:p>
        </w:tc>
        <w:tc>
          <w:tcPr>
            <w:tcW w:w="3960" w:type="dxa"/>
          </w:tcPr>
          <w:p w14:paraId="7A5E7019" w14:textId="77777777" w:rsidR="00010DD9" w:rsidRDefault="00010DD9" w:rsidP="00143C06">
            <w:pPr>
              <w:rPr>
                <w:sz w:val="24"/>
              </w:rPr>
            </w:pPr>
            <w:r>
              <w:rPr>
                <w:sz w:val="24"/>
              </w:rPr>
              <w:t>21 – 33 points</w:t>
            </w:r>
          </w:p>
        </w:tc>
      </w:tr>
      <w:tr w:rsidR="00010DD9" w14:paraId="7C478C20" w14:textId="77777777" w:rsidTr="00AD24A5">
        <w:tc>
          <w:tcPr>
            <w:tcW w:w="5035" w:type="dxa"/>
          </w:tcPr>
          <w:p w14:paraId="48999E0F" w14:textId="77777777" w:rsidR="00010DD9" w:rsidRDefault="00010DD9" w:rsidP="00143C06">
            <w:pPr>
              <w:rPr>
                <w:sz w:val="24"/>
              </w:rPr>
            </w:pPr>
            <w:r w:rsidRPr="006A37D9">
              <w:rPr>
                <w:b/>
                <w:sz w:val="24"/>
              </w:rPr>
              <w:t>Strong Fixed Mindset</w:t>
            </w:r>
          </w:p>
        </w:tc>
        <w:tc>
          <w:tcPr>
            <w:tcW w:w="3960" w:type="dxa"/>
          </w:tcPr>
          <w:p w14:paraId="4851917F" w14:textId="77777777" w:rsidR="00010DD9" w:rsidRDefault="00010DD9" w:rsidP="00143C06">
            <w:pPr>
              <w:rPr>
                <w:sz w:val="24"/>
              </w:rPr>
            </w:pPr>
            <w:r>
              <w:rPr>
                <w:sz w:val="24"/>
              </w:rPr>
              <w:t>0 – 20 points</w:t>
            </w:r>
            <w:r>
              <w:rPr>
                <w:rStyle w:val="FootnoteReference"/>
                <w:sz w:val="24"/>
              </w:rPr>
              <w:footnoteReference w:id="1"/>
            </w:r>
          </w:p>
        </w:tc>
      </w:tr>
    </w:tbl>
    <w:p w14:paraId="5FD7A368" w14:textId="77777777" w:rsidR="00010DD9" w:rsidRDefault="00010DD9" w:rsidP="00143C06">
      <w:pPr>
        <w:spacing w:after="0"/>
        <w:rPr>
          <w:sz w:val="24"/>
        </w:rPr>
      </w:pPr>
    </w:p>
    <w:p w14:paraId="6EA4A951" w14:textId="77777777" w:rsidR="00B426DB" w:rsidRPr="00B426DB" w:rsidRDefault="00B426DB">
      <w:pPr>
        <w:rPr>
          <w:sz w:val="24"/>
        </w:rPr>
      </w:pPr>
      <w:r>
        <w:rPr>
          <w:sz w:val="24"/>
        </w:rPr>
        <w:t xml:space="preserve">Using this questionnaire, </w:t>
      </w:r>
      <w:r w:rsidR="00010DD9">
        <w:rPr>
          <w:sz w:val="24"/>
        </w:rPr>
        <w:t>what kind of mindset do you appear to have?</w:t>
      </w:r>
    </w:p>
    <w:p w14:paraId="3E006EC7" w14:textId="48B18AAB" w:rsidR="00BD00A3" w:rsidRDefault="00653F49" w:rsidP="00653F49">
      <w:pPr>
        <w:pStyle w:val="Heading1"/>
      </w:pPr>
      <w:r>
        <w:lastRenderedPageBreak/>
        <w:t>What is Mindset?</w:t>
      </w:r>
    </w:p>
    <w:p w14:paraId="3AE65C90" w14:textId="77777777" w:rsidR="00653F49" w:rsidRDefault="00BD00A3" w:rsidP="00653F49">
      <w:pPr>
        <w:pStyle w:val="ListParagraph"/>
        <w:numPr>
          <w:ilvl w:val="0"/>
          <w:numId w:val="28"/>
        </w:numPr>
        <w:spacing w:line="360" w:lineRule="auto"/>
        <w:rPr>
          <w:sz w:val="24"/>
        </w:rPr>
      </w:pPr>
      <w:r w:rsidRPr="00653F49">
        <w:rPr>
          <w:sz w:val="24"/>
        </w:rPr>
        <w:t xml:space="preserve">First, there is no right or wrong way to believe. </w:t>
      </w:r>
    </w:p>
    <w:p w14:paraId="092B6AE7" w14:textId="77777777" w:rsidR="00653F49" w:rsidRDefault="00BD00A3" w:rsidP="00653F49">
      <w:pPr>
        <w:pStyle w:val="ListParagraph"/>
        <w:numPr>
          <w:ilvl w:val="0"/>
          <w:numId w:val="28"/>
        </w:numPr>
        <w:spacing w:line="360" w:lineRule="auto"/>
        <w:rPr>
          <w:sz w:val="24"/>
        </w:rPr>
      </w:pPr>
      <w:r w:rsidRPr="00653F49">
        <w:rPr>
          <w:sz w:val="24"/>
        </w:rPr>
        <w:t xml:space="preserve">Second, these beliefs can be </w:t>
      </w:r>
      <w:r w:rsidRPr="00653F49">
        <w:rPr>
          <w:rStyle w:val="IntenseQuoteChar"/>
        </w:rPr>
        <w:t>changed</w:t>
      </w:r>
      <w:r w:rsidRPr="00653F49">
        <w:rPr>
          <w:sz w:val="24"/>
        </w:rPr>
        <w:t xml:space="preserve">. </w:t>
      </w:r>
    </w:p>
    <w:p w14:paraId="31A6A6EE" w14:textId="3279E3F8" w:rsidR="00BD00A3" w:rsidRPr="00653F49" w:rsidRDefault="00BD00A3" w:rsidP="00653F49">
      <w:pPr>
        <w:pStyle w:val="ListParagraph"/>
        <w:numPr>
          <w:ilvl w:val="0"/>
          <w:numId w:val="28"/>
        </w:numPr>
        <w:spacing w:line="360" w:lineRule="auto"/>
        <w:rPr>
          <w:sz w:val="24"/>
        </w:rPr>
      </w:pPr>
      <w:r w:rsidRPr="00653F49">
        <w:rPr>
          <w:sz w:val="24"/>
        </w:rPr>
        <w:t>Third, changing these beliefs may help you tremendously in all your academic classes.</w:t>
      </w:r>
    </w:p>
    <w:p w14:paraId="615EBBBF" w14:textId="77777777" w:rsidR="00BD00A3" w:rsidRDefault="00BD00A3">
      <w:pPr>
        <w:rPr>
          <w:sz w:val="24"/>
        </w:rPr>
      </w:pPr>
      <w:r>
        <w:rPr>
          <w:sz w:val="24"/>
        </w:rPr>
        <w:t xml:space="preserve">So, what is a fixed mindset or a growth mindset? </w:t>
      </w:r>
    </w:p>
    <w:p w14:paraId="0A556C93" w14:textId="77777777" w:rsidR="00BD00A3" w:rsidRPr="006236C3" w:rsidRDefault="00BD00A3" w:rsidP="00861D97">
      <w:pPr>
        <w:pStyle w:val="Heading2"/>
        <w:spacing w:line="360" w:lineRule="auto"/>
        <w:rPr>
          <w:rStyle w:val="Emphasis"/>
          <w:b/>
          <w:color w:val="7030A0"/>
        </w:rPr>
      </w:pPr>
      <w:r w:rsidRPr="006236C3">
        <w:rPr>
          <w:rStyle w:val="Emphasis"/>
          <w:b/>
          <w:color w:val="7030A0"/>
        </w:rPr>
        <w:t>Fixed Intelligence Mindset</w:t>
      </w:r>
    </w:p>
    <w:p w14:paraId="0A33033F" w14:textId="7CF3275F" w:rsidR="00BD00A3" w:rsidRPr="00BD00A3" w:rsidRDefault="00BD00A3" w:rsidP="00BD00A3">
      <w:pPr>
        <w:ind w:left="720"/>
        <w:rPr>
          <w:sz w:val="24"/>
        </w:rPr>
      </w:pPr>
      <w:r w:rsidRPr="00BD00A3">
        <w:rPr>
          <w:sz w:val="24"/>
        </w:rPr>
        <w:t>Intelligence is static</w:t>
      </w:r>
      <w:r>
        <w:rPr>
          <w:sz w:val="24"/>
        </w:rPr>
        <w:t>, does not change.</w:t>
      </w:r>
    </w:p>
    <w:p w14:paraId="62103212" w14:textId="173A6FA9" w:rsidR="00BD00A3" w:rsidRPr="00BD00A3" w:rsidRDefault="00BD00A3" w:rsidP="00BD00A3">
      <w:pPr>
        <w:ind w:left="720"/>
        <w:rPr>
          <w:sz w:val="24"/>
        </w:rPr>
      </w:pPr>
      <w:r w:rsidRPr="00BD00A3">
        <w:rPr>
          <w:sz w:val="24"/>
        </w:rPr>
        <w:t>You have a certain amount of it</w:t>
      </w:r>
      <w:r>
        <w:rPr>
          <w:sz w:val="24"/>
        </w:rPr>
        <w:t>.</w:t>
      </w:r>
    </w:p>
    <w:p w14:paraId="225DC07F" w14:textId="77777777" w:rsidR="00BD00A3" w:rsidRPr="00BD00A3" w:rsidRDefault="00BD00A3" w:rsidP="00BD00A3">
      <w:pPr>
        <w:ind w:left="720"/>
        <w:rPr>
          <w:sz w:val="24"/>
        </w:rPr>
      </w:pPr>
    </w:p>
    <w:p w14:paraId="01AE8775" w14:textId="77777777" w:rsidR="00BD00A3" w:rsidRPr="006236C3" w:rsidRDefault="00BD00A3" w:rsidP="00861D97">
      <w:pPr>
        <w:pStyle w:val="Heading2"/>
        <w:spacing w:line="360" w:lineRule="auto"/>
        <w:rPr>
          <w:rStyle w:val="Emphasis"/>
          <w:b/>
          <w:color w:val="7030A0"/>
        </w:rPr>
      </w:pPr>
      <w:r w:rsidRPr="006236C3">
        <w:rPr>
          <w:rStyle w:val="Emphasis"/>
          <w:b/>
          <w:color w:val="7030A0"/>
        </w:rPr>
        <w:t>Growth Intelligence Mindset</w:t>
      </w:r>
    </w:p>
    <w:p w14:paraId="1F8F3347" w14:textId="37DA5B85" w:rsidR="00BD00A3" w:rsidRPr="00BD00A3" w:rsidRDefault="00BD00A3" w:rsidP="00BD00A3">
      <w:pPr>
        <w:ind w:left="720"/>
        <w:rPr>
          <w:sz w:val="24"/>
        </w:rPr>
      </w:pPr>
      <w:r w:rsidRPr="00BD00A3">
        <w:rPr>
          <w:sz w:val="24"/>
        </w:rPr>
        <w:t>Intelligence can be developed</w:t>
      </w:r>
      <w:r>
        <w:rPr>
          <w:sz w:val="24"/>
        </w:rPr>
        <w:t xml:space="preserve"> and changed.</w:t>
      </w:r>
    </w:p>
    <w:p w14:paraId="53AEDEDF" w14:textId="4EF5CED6" w:rsidR="00BD00A3" w:rsidRDefault="00BD00A3" w:rsidP="00BD00A3">
      <w:pPr>
        <w:ind w:left="720"/>
        <w:rPr>
          <w:sz w:val="24"/>
        </w:rPr>
      </w:pPr>
      <w:r w:rsidRPr="00BD00A3">
        <w:rPr>
          <w:sz w:val="24"/>
        </w:rPr>
        <w:t>You can grow it with actions</w:t>
      </w:r>
      <w:r>
        <w:rPr>
          <w:sz w:val="24"/>
        </w:rPr>
        <w:t>.</w:t>
      </w:r>
    </w:p>
    <w:p w14:paraId="66E97750" w14:textId="77777777" w:rsidR="00450BC4" w:rsidRDefault="00450BC4">
      <w:pPr>
        <w:rPr>
          <w:sz w:val="24"/>
        </w:rPr>
      </w:pPr>
    </w:p>
    <w:p w14:paraId="17700D97" w14:textId="77777777" w:rsidR="00450BC4" w:rsidRDefault="001D44FF" w:rsidP="00861D97">
      <w:pPr>
        <w:spacing w:line="360" w:lineRule="auto"/>
        <w:rPr>
          <w:sz w:val="24"/>
        </w:rPr>
      </w:pPr>
      <w:r>
        <w:rPr>
          <w:sz w:val="24"/>
        </w:rPr>
        <w:t xml:space="preserve">We all have an underlying belief about intelligence which reflects the attitudes of our parents, siblings, teachers (particularly in the elementary years), and the culture in which we were raised. </w:t>
      </w:r>
    </w:p>
    <w:p w14:paraId="0C0264A3" w14:textId="77777777" w:rsidR="00450BC4" w:rsidRDefault="001D44FF" w:rsidP="00861D97">
      <w:pPr>
        <w:spacing w:line="360" w:lineRule="auto"/>
        <w:rPr>
          <w:sz w:val="24"/>
        </w:rPr>
      </w:pPr>
      <w:r>
        <w:rPr>
          <w:sz w:val="24"/>
        </w:rPr>
        <w:t xml:space="preserve">This belief can affect how hard we work, how quickly or easily we give up at difficult tasks, and even whether or not we consider different careers. </w:t>
      </w:r>
    </w:p>
    <w:p w14:paraId="48017D02" w14:textId="77777777" w:rsidR="00450BC4" w:rsidRDefault="000067A9" w:rsidP="00861D97">
      <w:pPr>
        <w:spacing w:line="360" w:lineRule="auto"/>
        <w:rPr>
          <w:sz w:val="24"/>
        </w:rPr>
      </w:pPr>
      <w:r>
        <w:rPr>
          <w:sz w:val="24"/>
        </w:rPr>
        <w:t xml:space="preserve">It also has been associated with the achievements of people over the course of their lifetime. </w:t>
      </w:r>
    </w:p>
    <w:p w14:paraId="24DC0F4E" w14:textId="77777777" w:rsidR="00450BC4" w:rsidRDefault="000067A9" w:rsidP="00861D97">
      <w:pPr>
        <w:spacing w:line="360" w:lineRule="auto"/>
        <w:rPr>
          <w:sz w:val="24"/>
        </w:rPr>
      </w:pPr>
      <w:r>
        <w:rPr>
          <w:sz w:val="24"/>
        </w:rPr>
        <w:t xml:space="preserve">Both groups start with a lot of promise, but people with a </w:t>
      </w:r>
      <w:r w:rsidRPr="00450BC4">
        <w:rPr>
          <w:rStyle w:val="SubtleEmphasis"/>
        </w:rPr>
        <w:t>Growth Intelligence Mindset</w:t>
      </w:r>
      <w:r w:rsidRPr="00450BC4">
        <w:rPr>
          <w:sz w:val="28"/>
          <w:szCs w:val="24"/>
        </w:rPr>
        <w:t xml:space="preserve"> </w:t>
      </w:r>
      <w:r>
        <w:rPr>
          <w:sz w:val="24"/>
        </w:rPr>
        <w:t xml:space="preserve">tend to achieve more in their lifetime, while people with a </w:t>
      </w:r>
      <w:r w:rsidRPr="00450BC4">
        <w:rPr>
          <w:rStyle w:val="SubtleEmphasis"/>
        </w:rPr>
        <w:t>Fixed Intelligence Mindset</w:t>
      </w:r>
      <w:r w:rsidRPr="00450BC4">
        <w:rPr>
          <w:sz w:val="28"/>
          <w:szCs w:val="24"/>
        </w:rPr>
        <w:t xml:space="preserve"> </w:t>
      </w:r>
      <w:r>
        <w:rPr>
          <w:sz w:val="24"/>
        </w:rPr>
        <w:t xml:space="preserve">achieve less and less over time. </w:t>
      </w:r>
    </w:p>
    <w:p w14:paraId="2DCAD640" w14:textId="77777777" w:rsidR="00450BC4" w:rsidRDefault="00450BC4">
      <w:pPr>
        <w:rPr>
          <w:sz w:val="24"/>
        </w:rPr>
      </w:pPr>
    </w:p>
    <w:p w14:paraId="76A8E4B4" w14:textId="2943EC3E" w:rsidR="001D44FF" w:rsidRDefault="00697E0C">
      <w:pPr>
        <w:rPr>
          <w:sz w:val="24"/>
        </w:rPr>
      </w:pPr>
      <w:r>
        <w:rPr>
          <w:sz w:val="24"/>
        </w:rPr>
        <w:t>Here’s the really, really, really important point:</w:t>
      </w:r>
    </w:p>
    <w:p w14:paraId="485AC979" w14:textId="77777777" w:rsidR="00697E0C" w:rsidRDefault="00697E0C">
      <w:pPr>
        <w:rPr>
          <w:sz w:val="24"/>
        </w:rPr>
      </w:pPr>
    </w:p>
    <w:p w14:paraId="5DEFF901" w14:textId="77777777" w:rsidR="00697E0C" w:rsidRPr="00450BC4" w:rsidRDefault="00697E0C" w:rsidP="00450BC4">
      <w:pPr>
        <w:pStyle w:val="IntenseQuote"/>
        <w:rPr>
          <w:rStyle w:val="IntenseEmphasis"/>
          <w:i/>
          <w:iCs/>
          <w:color w:val="2E74B5" w:themeColor="accent1" w:themeShade="BF"/>
        </w:rPr>
      </w:pPr>
      <w:r w:rsidRPr="00450BC4">
        <w:rPr>
          <w:rStyle w:val="IntenseEmphasis"/>
          <w:i/>
          <w:iCs/>
          <w:color w:val="2E74B5" w:themeColor="accent1" w:themeShade="BF"/>
        </w:rPr>
        <w:t>Neither mindset is associated with actual higher intelligence or ability!</w:t>
      </w:r>
    </w:p>
    <w:p w14:paraId="5A30713B" w14:textId="77777777" w:rsidR="00697E0C" w:rsidRDefault="00697E0C">
      <w:pPr>
        <w:rPr>
          <w:b/>
          <w:color w:val="7030A0"/>
          <w:sz w:val="32"/>
        </w:rPr>
      </w:pPr>
      <w:r>
        <w:rPr>
          <w:b/>
          <w:color w:val="7030A0"/>
          <w:sz w:val="32"/>
        </w:rPr>
        <w:br w:type="page"/>
      </w:r>
    </w:p>
    <w:p w14:paraId="0F74C46C" w14:textId="77777777" w:rsidR="001D44FF" w:rsidRPr="00071A72" w:rsidRDefault="001D44FF" w:rsidP="00071A72">
      <w:pPr>
        <w:pStyle w:val="Heading2"/>
        <w:spacing w:line="360" w:lineRule="auto"/>
        <w:rPr>
          <w:rStyle w:val="SubtleEmphasis"/>
          <w:i w:val="0"/>
          <w:iCs w:val="0"/>
          <w:color w:val="2E74B5" w:themeColor="accent1" w:themeShade="BF"/>
          <w:sz w:val="26"/>
          <w:szCs w:val="26"/>
        </w:rPr>
      </w:pPr>
      <w:r w:rsidRPr="00071A72">
        <w:rPr>
          <w:rStyle w:val="SubtleEmphasis"/>
          <w:i w:val="0"/>
          <w:iCs w:val="0"/>
          <w:color w:val="2E74B5" w:themeColor="accent1" w:themeShade="BF"/>
          <w:sz w:val="26"/>
          <w:szCs w:val="26"/>
        </w:rPr>
        <w:lastRenderedPageBreak/>
        <w:t>MINDSET DETERMINES REACTIONS TO…</w:t>
      </w:r>
    </w:p>
    <w:p w14:paraId="0DA00A80" w14:textId="507F2D13" w:rsidR="001D44FF" w:rsidRPr="001D44FF" w:rsidRDefault="001D44FF" w:rsidP="00A44FCA">
      <w:pPr>
        <w:pStyle w:val="ListParagraph"/>
        <w:numPr>
          <w:ilvl w:val="0"/>
          <w:numId w:val="29"/>
        </w:numPr>
        <w:spacing w:after="0" w:line="360" w:lineRule="auto"/>
        <w:rPr>
          <w:sz w:val="24"/>
        </w:rPr>
      </w:pPr>
      <w:r w:rsidRPr="001D44FF">
        <w:rPr>
          <w:sz w:val="24"/>
        </w:rPr>
        <w:t xml:space="preserve">Challenges – avoid </w:t>
      </w:r>
      <w:r w:rsidR="00071A72">
        <w:rPr>
          <w:sz w:val="24"/>
        </w:rPr>
        <w:t>versus</w:t>
      </w:r>
      <w:r w:rsidRPr="001D44FF">
        <w:rPr>
          <w:sz w:val="24"/>
        </w:rPr>
        <w:t xml:space="preserve"> embrace</w:t>
      </w:r>
    </w:p>
    <w:p w14:paraId="023F5399" w14:textId="4A3A6816" w:rsidR="001D44FF" w:rsidRPr="001D44FF" w:rsidRDefault="001D44FF" w:rsidP="00A44FCA">
      <w:pPr>
        <w:pStyle w:val="ListParagraph"/>
        <w:numPr>
          <w:ilvl w:val="0"/>
          <w:numId w:val="29"/>
        </w:numPr>
        <w:spacing w:after="0" w:line="360" w:lineRule="auto"/>
        <w:rPr>
          <w:sz w:val="24"/>
        </w:rPr>
      </w:pPr>
      <w:r w:rsidRPr="001D44FF">
        <w:rPr>
          <w:sz w:val="24"/>
        </w:rPr>
        <w:t xml:space="preserve">Obstacles – give up easily </w:t>
      </w:r>
      <w:r w:rsidR="00071A72">
        <w:rPr>
          <w:sz w:val="24"/>
        </w:rPr>
        <w:t>versus</w:t>
      </w:r>
      <w:r w:rsidRPr="001D44FF">
        <w:rPr>
          <w:sz w:val="24"/>
        </w:rPr>
        <w:t xml:space="preserve"> persist</w:t>
      </w:r>
    </w:p>
    <w:p w14:paraId="3280F224" w14:textId="572B5385" w:rsidR="001D44FF" w:rsidRPr="001D44FF" w:rsidRDefault="001D44FF" w:rsidP="00A44FCA">
      <w:pPr>
        <w:pStyle w:val="ListParagraph"/>
        <w:numPr>
          <w:ilvl w:val="0"/>
          <w:numId w:val="29"/>
        </w:numPr>
        <w:spacing w:after="0" w:line="360" w:lineRule="auto"/>
        <w:rPr>
          <w:sz w:val="24"/>
        </w:rPr>
      </w:pPr>
      <w:r w:rsidRPr="001D44FF">
        <w:rPr>
          <w:sz w:val="24"/>
        </w:rPr>
        <w:t>Tasks requiring effort – fruitless</w:t>
      </w:r>
      <w:r w:rsidR="008F6309">
        <w:rPr>
          <w:sz w:val="24"/>
        </w:rPr>
        <w:t xml:space="preserve"> (pointless)</w:t>
      </w:r>
      <w:r w:rsidRPr="001D44FF">
        <w:rPr>
          <w:sz w:val="24"/>
        </w:rPr>
        <w:t xml:space="preserve"> </w:t>
      </w:r>
      <w:r w:rsidR="00071A72">
        <w:rPr>
          <w:sz w:val="24"/>
        </w:rPr>
        <w:t>versus</w:t>
      </w:r>
      <w:r w:rsidRPr="001D44FF">
        <w:rPr>
          <w:sz w:val="24"/>
        </w:rPr>
        <w:t xml:space="preserve"> path to mastery</w:t>
      </w:r>
    </w:p>
    <w:p w14:paraId="0CB33F25" w14:textId="51B95737" w:rsidR="001D44FF" w:rsidRPr="001D44FF" w:rsidRDefault="001D44FF" w:rsidP="00A44FCA">
      <w:pPr>
        <w:pStyle w:val="ListParagraph"/>
        <w:numPr>
          <w:ilvl w:val="0"/>
          <w:numId w:val="29"/>
        </w:numPr>
        <w:spacing w:after="0" w:line="360" w:lineRule="auto"/>
        <w:rPr>
          <w:sz w:val="24"/>
        </w:rPr>
      </w:pPr>
      <w:r w:rsidRPr="001D44FF">
        <w:rPr>
          <w:sz w:val="24"/>
        </w:rPr>
        <w:t xml:space="preserve">Criticism – ignore </w:t>
      </w:r>
      <w:r w:rsidR="00071A72">
        <w:rPr>
          <w:sz w:val="24"/>
        </w:rPr>
        <w:t>versus</w:t>
      </w:r>
      <w:r w:rsidRPr="001D44FF">
        <w:rPr>
          <w:sz w:val="24"/>
        </w:rPr>
        <w:t xml:space="preserve"> learn from</w:t>
      </w:r>
    </w:p>
    <w:p w14:paraId="73867A16" w14:textId="714930C3" w:rsidR="001D44FF" w:rsidRPr="001D44FF" w:rsidRDefault="001D44FF" w:rsidP="00A44FCA">
      <w:pPr>
        <w:pStyle w:val="ListParagraph"/>
        <w:numPr>
          <w:ilvl w:val="0"/>
          <w:numId w:val="29"/>
        </w:numPr>
        <w:spacing w:after="0" w:line="360" w:lineRule="auto"/>
        <w:rPr>
          <w:sz w:val="24"/>
        </w:rPr>
      </w:pPr>
      <w:r w:rsidRPr="001D44FF">
        <w:rPr>
          <w:sz w:val="24"/>
        </w:rPr>
        <w:t xml:space="preserve">Success of Others – feel threatened by </w:t>
      </w:r>
      <w:r w:rsidR="00071A72">
        <w:rPr>
          <w:sz w:val="24"/>
        </w:rPr>
        <w:t>versus</w:t>
      </w:r>
      <w:r w:rsidRPr="001D44FF">
        <w:rPr>
          <w:sz w:val="24"/>
        </w:rPr>
        <w:t xml:space="preserve"> find lessons and inspiration in </w:t>
      </w:r>
    </w:p>
    <w:p w14:paraId="09069056" w14:textId="77777777" w:rsidR="000067A9" w:rsidRDefault="000067A9">
      <w:pPr>
        <w:rPr>
          <w:sz w:val="24"/>
        </w:rPr>
      </w:pPr>
    </w:p>
    <w:p w14:paraId="665EA5DC" w14:textId="5B413F2B" w:rsidR="00857DA7" w:rsidRDefault="00C14713" w:rsidP="00857DA7">
      <w:pPr>
        <w:spacing w:line="360" w:lineRule="auto"/>
        <w:rPr>
          <w:sz w:val="24"/>
        </w:rPr>
      </w:pPr>
      <w:r>
        <w:rPr>
          <w:sz w:val="24"/>
        </w:rPr>
        <w:t xml:space="preserve">One </w:t>
      </w:r>
      <w:r w:rsidR="00A44FCA">
        <w:rPr>
          <w:sz w:val="24"/>
        </w:rPr>
        <w:t>big</w:t>
      </w:r>
      <w:r>
        <w:rPr>
          <w:sz w:val="24"/>
        </w:rPr>
        <w:t xml:space="preserve"> difference between the two mindsets is attitude</w:t>
      </w:r>
      <w:r w:rsidR="00A44FCA">
        <w:rPr>
          <w:sz w:val="24"/>
        </w:rPr>
        <w:t>s</w:t>
      </w:r>
      <w:r>
        <w:rPr>
          <w:sz w:val="24"/>
        </w:rPr>
        <w:t xml:space="preserve"> towards difficult tasks and challenges. </w:t>
      </w:r>
    </w:p>
    <w:p w14:paraId="7572716E" w14:textId="77777777" w:rsidR="00857DA7" w:rsidRDefault="00C14713" w:rsidP="00857DA7">
      <w:pPr>
        <w:pStyle w:val="ListParagraph"/>
        <w:numPr>
          <w:ilvl w:val="0"/>
          <w:numId w:val="30"/>
        </w:numPr>
        <w:spacing w:line="360" w:lineRule="auto"/>
        <w:rPr>
          <w:sz w:val="24"/>
        </w:rPr>
      </w:pPr>
      <w:r w:rsidRPr="00857DA7">
        <w:rPr>
          <w:sz w:val="24"/>
        </w:rPr>
        <w:t>The Growth Mindset feels that they can complete the tasks and meet the challenges</w:t>
      </w:r>
      <w:r w:rsidR="00144360" w:rsidRPr="00857DA7">
        <w:rPr>
          <w:sz w:val="24"/>
        </w:rPr>
        <w:t xml:space="preserve"> with hard work and persistence. </w:t>
      </w:r>
      <w:r w:rsidR="009C2C39" w:rsidRPr="00857DA7">
        <w:rPr>
          <w:sz w:val="24"/>
        </w:rPr>
        <w:t xml:space="preserve">They tend not to notice if others are struggling with the same task or not. </w:t>
      </w:r>
    </w:p>
    <w:p w14:paraId="5BDBEDE9" w14:textId="27CCC370" w:rsidR="00C14713" w:rsidRPr="00857DA7" w:rsidRDefault="00144360" w:rsidP="00857DA7">
      <w:pPr>
        <w:pStyle w:val="ListParagraph"/>
        <w:numPr>
          <w:ilvl w:val="0"/>
          <w:numId w:val="30"/>
        </w:numPr>
        <w:spacing w:line="360" w:lineRule="auto"/>
        <w:rPr>
          <w:sz w:val="24"/>
        </w:rPr>
      </w:pPr>
      <w:r w:rsidRPr="00857DA7">
        <w:rPr>
          <w:sz w:val="24"/>
        </w:rPr>
        <w:t>The Fixed Mindset feels that their intelligence is being judged by the difficulty of the task</w:t>
      </w:r>
      <w:r w:rsidR="006513F2" w:rsidRPr="00857DA7">
        <w:rPr>
          <w:sz w:val="24"/>
        </w:rPr>
        <w:t>,</w:t>
      </w:r>
      <w:r w:rsidRPr="00857DA7">
        <w:rPr>
          <w:sz w:val="24"/>
        </w:rPr>
        <w:t xml:space="preserve"> </w:t>
      </w:r>
      <w:r w:rsidR="009C2C39" w:rsidRPr="00857DA7">
        <w:rPr>
          <w:sz w:val="24"/>
        </w:rPr>
        <w:t xml:space="preserve">feel a sense of dread and that it may be pointless or hopeless to try. They are also very aware of how others around </w:t>
      </w:r>
      <w:r w:rsidR="006513F2" w:rsidRPr="00857DA7">
        <w:rPr>
          <w:sz w:val="24"/>
        </w:rPr>
        <w:t>them are doing on the same task</w:t>
      </w:r>
      <w:r w:rsidR="009C2C39" w:rsidRPr="00857DA7">
        <w:rPr>
          <w:sz w:val="24"/>
        </w:rPr>
        <w:t xml:space="preserve"> and look to see how they compare.</w:t>
      </w:r>
    </w:p>
    <w:p w14:paraId="1F42E61A" w14:textId="77777777" w:rsidR="009C2C39" w:rsidRDefault="009C2C39" w:rsidP="006513F2">
      <w:pPr>
        <w:spacing w:after="0"/>
        <w:rPr>
          <w:sz w:val="24"/>
        </w:rPr>
      </w:pPr>
    </w:p>
    <w:p w14:paraId="648240D8" w14:textId="77777777" w:rsidR="006513F2" w:rsidRPr="00E65A7D" w:rsidRDefault="006513F2" w:rsidP="00071A72">
      <w:pPr>
        <w:pStyle w:val="Heading2"/>
      </w:pPr>
      <w:r w:rsidRPr="00E65A7D">
        <w:t>How are Mindsets Formed</w:t>
      </w:r>
    </w:p>
    <w:p w14:paraId="34077D1F" w14:textId="77777777" w:rsidR="00A44FCA" w:rsidRDefault="006513F2" w:rsidP="00A44FCA">
      <w:pPr>
        <w:spacing w:line="360" w:lineRule="auto"/>
        <w:rPr>
          <w:sz w:val="24"/>
        </w:rPr>
      </w:pPr>
      <w:r>
        <w:rPr>
          <w:sz w:val="24"/>
        </w:rPr>
        <w:t xml:space="preserve">Mindsets are mostly a result of praising and labeling during early childhood. </w:t>
      </w:r>
    </w:p>
    <w:p w14:paraId="5B006607" w14:textId="77777777" w:rsidR="00A44FCA" w:rsidRDefault="006513F2" w:rsidP="00A44FCA">
      <w:pPr>
        <w:pStyle w:val="ListParagraph"/>
        <w:numPr>
          <w:ilvl w:val="0"/>
          <w:numId w:val="31"/>
        </w:numPr>
        <w:spacing w:line="360" w:lineRule="auto"/>
        <w:rPr>
          <w:sz w:val="24"/>
        </w:rPr>
      </w:pPr>
      <w:r w:rsidRPr="00A44FCA">
        <w:rPr>
          <w:sz w:val="24"/>
        </w:rPr>
        <w:t xml:space="preserve">When you are praised for your ability, you tend to become more hesitant to try new things as you don’t want to do anything which might make you look less intelligent. You don’t want others to see your flaws. </w:t>
      </w:r>
    </w:p>
    <w:p w14:paraId="73FE90A8" w14:textId="3E5B98C4" w:rsidR="006513F2" w:rsidRPr="00A44FCA" w:rsidRDefault="006513F2" w:rsidP="00A44FCA">
      <w:pPr>
        <w:pStyle w:val="ListParagraph"/>
        <w:numPr>
          <w:ilvl w:val="0"/>
          <w:numId w:val="31"/>
        </w:numPr>
        <w:spacing w:line="360" w:lineRule="auto"/>
        <w:rPr>
          <w:sz w:val="24"/>
        </w:rPr>
      </w:pPr>
      <w:r w:rsidRPr="00A44FCA">
        <w:rPr>
          <w:sz w:val="24"/>
        </w:rPr>
        <w:t>When you are praised for effort, you tend to continue to seek out new things regardless of whether or not you are successful at every task. Our school system tends to reward students based on test scores, wh</w:t>
      </w:r>
      <w:r w:rsidR="00523812" w:rsidRPr="00A44FCA">
        <w:rPr>
          <w:sz w:val="24"/>
        </w:rPr>
        <w:t>ich reinforces a fixed mindset.</w:t>
      </w:r>
    </w:p>
    <w:p w14:paraId="08007658" w14:textId="77777777" w:rsidR="006513F2" w:rsidRDefault="006513F2" w:rsidP="006513F2">
      <w:pPr>
        <w:spacing w:after="0"/>
        <w:rPr>
          <w:sz w:val="24"/>
        </w:rPr>
      </w:pPr>
    </w:p>
    <w:p w14:paraId="14C8C472" w14:textId="77777777" w:rsidR="00C14713" w:rsidRDefault="009C2C39" w:rsidP="006513F2">
      <w:pPr>
        <w:spacing w:after="0"/>
        <w:rPr>
          <w:sz w:val="24"/>
        </w:rPr>
      </w:pPr>
      <w:r>
        <w:rPr>
          <w:sz w:val="24"/>
        </w:rPr>
        <w:t>Now w</w:t>
      </w:r>
      <w:r w:rsidR="00C14713">
        <w:rPr>
          <w:sz w:val="24"/>
        </w:rPr>
        <w:t xml:space="preserve">atch this </w:t>
      </w:r>
      <w:r w:rsidR="005216FE">
        <w:rPr>
          <w:sz w:val="24"/>
        </w:rPr>
        <w:t>5</w:t>
      </w:r>
      <w:r w:rsidR="00C14713">
        <w:rPr>
          <w:sz w:val="24"/>
        </w:rPr>
        <w:t>-</w:t>
      </w:r>
      <w:r w:rsidR="008F6309">
        <w:rPr>
          <w:sz w:val="24"/>
        </w:rPr>
        <w:t xml:space="preserve">minute video </w:t>
      </w:r>
      <w:r w:rsidR="005216FE">
        <w:rPr>
          <w:sz w:val="24"/>
        </w:rPr>
        <w:t>on the differences between the two</w:t>
      </w:r>
      <w:r w:rsidR="008F6309">
        <w:rPr>
          <w:sz w:val="24"/>
        </w:rPr>
        <w:t xml:space="preserve"> </w:t>
      </w:r>
      <w:r w:rsidR="00C14713">
        <w:rPr>
          <w:sz w:val="24"/>
        </w:rPr>
        <w:t>mindset</w:t>
      </w:r>
      <w:r w:rsidR="005216FE">
        <w:rPr>
          <w:sz w:val="24"/>
        </w:rPr>
        <w:t>s</w:t>
      </w:r>
      <w:r w:rsidR="00C14713">
        <w:rPr>
          <w:sz w:val="24"/>
        </w:rPr>
        <w:t xml:space="preserve">. </w:t>
      </w:r>
    </w:p>
    <w:p w14:paraId="7524FEE9" w14:textId="77777777" w:rsidR="009C2C39" w:rsidRDefault="00000000" w:rsidP="00C14713">
      <w:pPr>
        <w:rPr>
          <w:sz w:val="24"/>
        </w:rPr>
      </w:pPr>
      <w:hyperlink r:id="rId9" w:history="1">
        <w:r w:rsidR="00523812">
          <w:rPr>
            <w:rStyle w:val="Hyperlink"/>
            <w:sz w:val="24"/>
          </w:rPr>
          <w:t>Growth Mindset versus Fixed Mindset</w:t>
        </w:r>
      </w:hyperlink>
    </w:p>
    <w:p w14:paraId="27542503" w14:textId="77777777" w:rsidR="005216FE" w:rsidRDefault="005216FE" w:rsidP="006513F2">
      <w:pPr>
        <w:spacing w:after="0"/>
        <w:rPr>
          <w:sz w:val="24"/>
        </w:rPr>
      </w:pPr>
    </w:p>
    <w:p w14:paraId="621C9B03" w14:textId="77777777" w:rsidR="005216FE" w:rsidRDefault="005216FE" w:rsidP="006513F2">
      <w:pPr>
        <w:spacing w:after="0"/>
        <w:rPr>
          <w:sz w:val="24"/>
        </w:rPr>
      </w:pPr>
      <w:r>
        <w:rPr>
          <w:sz w:val="24"/>
        </w:rPr>
        <w:t>Now watch this 7-minute video on how these two mindsets can develop.</w:t>
      </w:r>
    </w:p>
    <w:p w14:paraId="7E73A165" w14:textId="77777777" w:rsidR="005216FE" w:rsidRDefault="00000000" w:rsidP="00C14713">
      <w:pPr>
        <w:rPr>
          <w:sz w:val="24"/>
        </w:rPr>
      </w:pPr>
      <w:hyperlink r:id="rId10" w:history="1">
        <w:r w:rsidR="00523812">
          <w:rPr>
            <w:rStyle w:val="Hyperlink"/>
            <w:sz w:val="24"/>
          </w:rPr>
          <w:t>Mindset by Carol Dweck - Animated Core Message</w:t>
        </w:r>
      </w:hyperlink>
    </w:p>
    <w:p w14:paraId="3503A1B1" w14:textId="24547E67" w:rsidR="005216FE" w:rsidRDefault="00A44FCA" w:rsidP="006513F2">
      <w:pPr>
        <w:spacing w:after="0"/>
        <w:rPr>
          <w:sz w:val="24"/>
        </w:rPr>
      </w:pPr>
      <w:r>
        <w:rPr>
          <w:sz w:val="24"/>
        </w:rPr>
        <w:t>Study the graphic on the next page. Which side represents you? Does it depend on the activity?</w:t>
      </w:r>
    </w:p>
    <w:p w14:paraId="775731D4" w14:textId="77777777" w:rsidR="00E65A7D" w:rsidRDefault="000067A9" w:rsidP="00E65A7D">
      <w:pPr>
        <w:keepNext/>
      </w:pPr>
      <w:r>
        <w:rPr>
          <w:noProof/>
        </w:rPr>
        <w:lastRenderedPageBreak/>
        <w:drawing>
          <wp:inline distT="0" distB="0" distL="0" distR="0" wp14:anchorId="5C925E77" wp14:editId="763EE33A">
            <wp:extent cx="5884341" cy="7615123"/>
            <wp:effectExtent l="0" t="0" r="2540" b="5080"/>
            <wp:docPr id="5" name="Picture 5" descr="Image result for two mindsets graphic by nigel holmes growth mindset.&#10;&#10;There are two sides to the image: on the left is a fixed mindset and on the right is a growth mindset.&#10;&#10;A fixed mindset leads to a desire to look smart, whereas a growth mindset leads to a desire to learn.&#10;&#10;Fixed mindset avoids challenges, whereas growth mindset embraces challenges.&#10;&#10;Fixed mindset gives up easily, whereas growth mindset persists in the face of setbacks.&#10;&#10;Fixed mindset sees effort as fruitless or worse, whereas growth mindset sees effort as the path to mastery.&#10;&#10;Fixed mindset ignores useful negative feedback, whereas growth mindset learns from criticism.&#10;&#10;Fixed mindset feels threatened by the success of others, whereas growth mindset finds lessons and inspiration in the success of others.&#10;&#10;As a result, fixed mindset people may plateau early and achieve less than their full potential. This confirms a deterministic view of the world.&#10;&#10;As a result of their mindset, growth mindset people may reach ever-higher levels of achievement. This gives them a greater sense of free will." title="Two Mindsets by Carol S. Dwe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Image result for two mindsets graphic by nigel holmes growth mindse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4789" cy="7628644"/>
                    </a:xfrm>
                    <a:prstGeom prst="rect">
                      <a:avLst/>
                    </a:prstGeom>
                    <a:noFill/>
                    <a:ln>
                      <a:noFill/>
                    </a:ln>
                  </pic:spPr>
                </pic:pic>
              </a:graphicData>
            </a:graphic>
          </wp:inline>
        </w:drawing>
      </w:r>
    </w:p>
    <w:p w14:paraId="671F7CB6" w14:textId="77777777" w:rsidR="006513F2" w:rsidRDefault="00E65A7D" w:rsidP="00E65A7D">
      <w:pPr>
        <w:pStyle w:val="Caption"/>
        <w:rPr>
          <w:sz w:val="24"/>
        </w:rPr>
      </w:pPr>
      <w:r>
        <w:t xml:space="preserve">Figure </w:t>
      </w:r>
      <w:fldSimple w:instr=" SEQ Figure \* ARABIC ">
        <w:r>
          <w:rPr>
            <w:noProof/>
          </w:rPr>
          <w:t>1</w:t>
        </w:r>
      </w:fldSimple>
      <w:r>
        <w:t xml:space="preserve"> Two Mindsets</w:t>
      </w:r>
    </w:p>
    <w:p w14:paraId="3E004522" w14:textId="77777777" w:rsidR="009D001D" w:rsidRDefault="006513F2">
      <w:pPr>
        <w:rPr>
          <w:sz w:val="24"/>
        </w:rPr>
      </w:pPr>
      <w:r w:rsidRPr="006513F2">
        <w:rPr>
          <w:sz w:val="24"/>
        </w:rPr>
        <w:t xml:space="preserve">Source: </w:t>
      </w:r>
      <w:hyperlink r:id="rId12" w:history="1">
        <w:r w:rsidR="00313329">
          <w:rPr>
            <w:rStyle w:val="Hyperlink"/>
            <w:sz w:val="24"/>
          </w:rPr>
          <w:t>Mindset works website</w:t>
        </w:r>
      </w:hyperlink>
      <w:r>
        <w:rPr>
          <w:sz w:val="24"/>
        </w:rPr>
        <w:t xml:space="preserve"> </w:t>
      </w:r>
      <w:r w:rsidR="009D001D">
        <w:rPr>
          <w:sz w:val="24"/>
        </w:rPr>
        <w:br w:type="page"/>
      </w:r>
    </w:p>
    <w:p w14:paraId="2B68FC39" w14:textId="24AED93D" w:rsidR="00C54EF2" w:rsidRPr="000C454E" w:rsidRDefault="00C54EF2" w:rsidP="00CC3059">
      <w:pPr>
        <w:pStyle w:val="Heading2"/>
      </w:pPr>
      <w:r w:rsidRPr="000C454E">
        <w:lastRenderedPageBreak/>
        <w:t xml:space="preserve">How can you change from a Fixed Mindset to a Growth Mindset? </w:t>
      </w:r>
    </w:p>
    <w:p w14:paraId="75A0EC7F" w14:textId="0D98A550" w:rsidR="00C54EF2" w:rsidRDefault="004F666A" w:rsidP="00CC3059">
      <w:pPr>
        <w:pStyle w:val="ListParagraph"/>
        <w:numPr>
          <w:ilvl w:val="0"/>
          <w:numId w:val="32"/>
        </w:numPr>
        <w:spacing w:line="360" w:lineRule="auto"/>
        <w:rPr>
          <w:sz w:val="24"/>
        </w:rPr>
      </w:pPr>
      <w:r w:rsidRPr="00CC3059">
        <w:rPr>
          <w:rStyle w:val="Strong"/>
        </w:rPr>
        <w:t>Learn to hear your fixed mindset “voice.”</w:t>
      </w:r>
      <w:r>
        <w:rPr>
          <w:sz w:val="24"/>
        </w:rPr>
        <w:t xml:space="preserve"> Do you sometimes hear a voice in your head that says things like, “Are you sure you can do it?” or “What if you fail?” or “What if people think you’re stupid if you can’t get it?” When you receive feedback, the voice might say, “It’s not my fault.” or “I knew you couldn’t get it.” This is your inner fixed mindset voice.</w:t>
      </w:r>
    </w:p>
    <w:p w14:paraId="399DC384" w14:textId="62AED6D0" w:rsidR="004F666A" w:rsidRDefault="004F666A" w:rsidP="00CC3059">
      <w:pPr>
        <w:pStyle w:val="ListParagraph"/>
        <w:numPr>
          <w:ilvl w:val="0"/>
          <w:numId w:val="32"/>
        </w:numPr>
        <w:spacing w:line="360" w:lineRule="auto"/>
        <w:rPr>
          <w:sz w:val="24"/>
        </w:rPr>
      </w:pPr>
      <w:r w:rsidRPr="00CC3059">
        <w:rPr>
          <w:rStyle w:val="Strong"/>
        </w:rPr>
        <w:t>Recognize that you have a choice in what you believe.</w:t>
      </w:r>
      <w:r>
        <w:rPr>
          <w:sz w:val="24"/>
        </w:rPr>
        <w:t xml:space="preserve"> No one can control your brain but you. If you experience a challenge, setback, or receive criticism or feedback, </w:t>
      </w:r>
      <w:r w:rsidR="00CC3059">
        <w:rPr>
          <w:sz w:val="24"/>
        </w:rPr>
        <w:t>how</w:t>
      </w:r>
      <w:r>
        <w:rPr>
          <w:sz w:val="24"/>
        </w:rPr>
        <w:t xml:space="preserve"> will you handle it? Choose to believe that you need to challenge yourself, try harder, change your strategies, and continue to seek out ways to learn.</w:t>
      </w:r>
    </w:p>
    <w:p w14:paraId="746270B2" w14:textId="1FC8E47B" w:rsidR="004F666A" w:rsidRDefault="004F666A" w:rsidP="00CC3059">
      <w:pPr>
        <w:pStyle w:val="ListParagraph"/>
        <w:numPr>
          <w:ilvl w:val="0"/>
          <w:numId w:val="32"/>
        </w:numPr>
        <w:spacing w:line="360" w:lineRule="auto"/>
        <w:rPr>
          <w:sz w:val="24"/>
        </w:rPr>
      </w:pPr>
      <w:r w:rsidRPr="00CC3059">
        <w:rPr>
          <w:rStyle w:val="Strong"/>
        </w:rPr>
        <w:t>Talk back to your inner fixed mindset voice with a growth mindset voice.</w:t>
      </w:r>
      <w:r>
        <w:rPr>
          <w:sz w:val="24"/>
        </w:rPr>
        <w:t xml:space="preserve"> Say to yourself, “I can do this.” “I can’t do it now, but I will learn with time and effort.” “I only can’t do it until I can.” “I have to figure out how to learn this material. It’s my responsibility.” </w:t>
      </w:r>
    </w:p>
    <w:p w14:paraId="7F8A6362" w14:textId="3EB37F01" w:rsidR="004F666A" w:rsidRPr="004F666A" w:rsidRDefault="004F666A" w:rsidP="00CC3059">
      <w:pPr>
        <w:pStyle w:val="ListParagraph"/>
        <w:numPr>
          <w:ilvl w:val="0"/>
          <w:numId w:val="32"/>
        </w:numPr>
        <w:spacing w:line="360" w:lineRule="auto"/>
        <w:rPr>
          <w:sz w:val="24"/>
        </w:rPr>
      </w:pPr>
      <w:r w:rsidRPr="00CC3059">
        <w:rPr>
          <w:rStyle w:val="Strong"/>
        </w:rPr>
        <w:t>Take a growth mindset action to reinforce the growth mindset voice.</w:t>
      </w:r>
      <w:r>
        <w:rPr>
          <w:sz w:val="24"/>
        </w:rPr>
        <w:t xml:space="preserve"> </w:t>
      </w:r>
      <w:r w:rsidR="006812E2">
        <w:rPr>
          <w:sz w:val="24"/>
        </w:rPr>
        <w:t xml:space="preserve">Plan your next step, go for help during Office Hours or at the Math </w:t>
      </w:r>
      <w:r w:rsidR="00CC3059">
        <w:rPr>
          <w:sz w:val="24"/>
        </w:rPr>
        <w:t>Lab</w:t>
      </w:r>
      <w:r w:rsidR="006812E2">
        <w:rPr>
          <w:sz w:val="24"/>
        </w:rPr>
        <w:t>, set a SMART goal for solving the current issue, try to identify your error, develop good study habits that will make learning easier, etc.</w:t>
      </w:r>
    </w:p>
    <w:p w14:paraId="7B139737" w14:textId="635FEB21" w:rsidR="00D15B3A" w:rsidRDefault="00D15B3A" w:rsidP="00A6422A">
      <w:pPr>
        <w:spacing w:after="0" w:line="240" w:lineRule="auto"/>
        <w:rPr>
          <w:color w:val="7030A0"/>
          <w:sz w:val="28"/>
        </w:rPr>
      </w:pPr>
    </w:p>
    <w:p w14:paraId="399D197C" w14:textId="3538C753" w:rsidR="00056E08" w:rsidRPr="000C454E" w:rsidRDefault="00056E08" w:rsidP="00CC3059">
      <w:pPr>
        <w:pStyle w:val="Heading1"/>
      </w:pPr>
      <w:r w:rsidRPr="000C454E">
        <w:t xml:space="preserve">So, what is Grit, and what does it have to do with your mindset? </w:t>
      </w:r>
    </w:p>
    <w:p w14:paraId="5AE7714D" w14:textId="4EEA5D50" w:rsidR="009D6DF2" w:rsidRDefault="00056E08">
      <w:pPr>
        <w:rPr>
          <w:sz w:val="24"/>
        </w:rPr>
      </w:pPr>
      <w:r w:rsidRPr="000C454E">
        <w:rPr>
          <w:rStyle w:val="IntenseEmphasis"/>
          <w:b/>
          <w:color w:val="7030A0"/>
          <w:sz w:val="36"/>
        </w:rPr>
        <w:t>Grit</w:t>
      </w:r>
      <w:r w:rsidRPr="000C454E">
        <w:rPr>
          <w:color w:val="7030A0"/>
          <w:sz w:val="72"/>
        </w:rPr>
        <w:t xml:space="preserve"> </w:t>
      </w:r>
      <w:r>
        <w:rPr>
          <w:sz w:val="24"/>
        </w:rPr>
        <w:t xml:space="preserve">can be defined as your tendency to persist in the face of difficulty and not give up. </w:t>
      </w:r>
    </w:p>
    <w:p w14:paraId="7BF28D35" w14:textId="0A398129" w:rsidR="00056E08" w:rsidRDefault="00056E08">
      <w:pPr>
        <w:rPr>
          <w:sz w:val="24"/>
        </w:rPr>
      </w:pPr>
    </w:p>
    <w:p w14:paraId="5AC5EE75" w14:textId="5E438BD9" w:rsidR="00CC3059" w:rsidRDefault="00A6422A" w:rsidP="00CC3059">
      <w:pPr>
        <w:spacing w:line="360" w:lineRule="auto"/>
        <w:rPr>
          <w:sz w:val="24"/>
        </w:rPr>
      </w:pPr>
      <w:r>
        <w:rPr>
          <w:noProof/>
        </w:rPr>
        <w:drawing>
          <wp:anchor distT="0" distB="0" distL="114300" distR="114300" simplePos="0" relativeHeight="251658240" behindDoc="0" locked="1" layoutInCell="1" allowOverlap="1" wp14:anchorId="65A02CC4" wp14:editId="49F09CA9">
            <wp:simplePos x="0" y="0"/>
            <wp:positionH relativeFrom="column">
              <wp:posOffset>5715</wp:posOffset>
            </wp:positionH>
            <wp:positionV relativeFrom="paragraph">
              <wp:posOffset>13335</wp:posOffset>
            </wp:positionV>
            <wp:extent cx="1796415" cy="1796415"/>
            <wp:effectExtent l="0" t="0" r="0" b="0"/>
            <wp:wrapSquare wrapText="right"/>
            <wp:docPr id="10" name="Picture 9">
              <a:extLst xmlns:a="http://schemas.openxmlformats.org/drawingml/2006/main">
                <a:ext uri="{FF2B5EF4-FFF2-40B4-BE49-F238E27FC236}">
                  <a16:creationId xmlns:a16="http://schemas.microsoft.com/office/drawing/2014/main" id="{32F76B87-66CB-437B-9CE3-681EBCE6A8AD}"/>
                </a:ext>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a16="http://schemas.microsoft.com/office/drawing/2014/main" id="{32F76B87-66CB-437B-9CE3-681EBCE6A8AD}"/>
                        </a:ext>
                        <a:ext uri="{C183D7F6-B498-43B3-948B-1728B52AA6E4}">
                          <adec:decorative xmlns:adec="http://schemas.microsoft.com/office/drawing/2017/decorative" val="1"/>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96415" cy="1796415"/>
                    </a:xfrm>
                    <a:prstGeom prst="rect">
                      <a:avLst/>
                    </a:prstGeom>
                  </pic:spPr>
                </pic:pic>
              </a:graphicData>
            </a:graphic>
            <wp14:sizeRelH relativeFrom="margin">
              <wp14:pctWidth>0</wp14:pctWidth>
            </wp14:sizeRelH>
            <wp14:sizeRelV relativeFrom="margin">
              <wp14:pctHeight>0</wp14:pctHeight>
            </wp14:sizeRelV>
          </wp:anchor>
        </w:drawing>
      </w:r>
      <w:r w:rsidR="00056E08">
        <w:rPr>
          <w:sz w:val="24"/>
        </w:rPr>
        <w:t xml:space="preserve">We’ve seen that your mindset affects your tendency to persist and keep trying, so mindset will affect your level of grit. </w:t>
      </w:r>
    </w:p>
    <w:p w14:paraId="6FCD79A3" w14:textId="77777777" w:rsidR="00CC3059" w:rsidRDefault="00056E08" w:rsidP="00CC3059">
      <w:pPr>
        <w:spacing w:line="360" w:lineRule="auto"/>
        <w:rPr>
          <w:sz w:val="24"/>
        </w:rPr>
      </w:pPr>
      <w:r>
        <w:rPr>
          <w:sz w:val="24"/>
        </w:rPr>
        <w:t xml:space="preserve">However, like intelligence, grit is NOT fixed. You can, and people often do, become more resilient as you grow older. </w:t>
      </w:r>
    </w:p>
    <w:p w14:paraId="23201C39" w14:textId="7659D857" w:rsidR="00056E08" w:rsidRDefault="00056E08" w:rsidP="00CC3059">
      <w:pPr>
        <w:spacing w:line="360" w:lineRule="auto"/>
        <w:rPr>
          <w:sz w:val="24"/>
        </w:rPr>
      </w:pPr>
      <w:r>
        <w:rPr>
          <w:sz w:val="24"/>
        </w:rPr>
        <w:t>Resilience and persistence are a part of grit. In the next handout, we will consider how to improve your level of grit.</w:t>
      </w:r>
    </w:p>
    <w:p w14:paraId="21E774D3" w14:textId="470BB2B7" w:rsidR="006125E9" w:rsidRDefault="006125E9" w:rsidP="00313329">
      <w:pPr>
        <w:jc w:val="center"/>
        <w:rPr>
          <w:sz w:val="24"/>
        </w:rPr>
      </w:pPr>
    </w:p>
    <w:sectPr w:rsidR="006125E9" w:rsidSect="00A452D8">
      <w:headerReference w:type="default" r:id="rId14"/>
      <w:headerReference w:type="first" r:id="rId15"/>
      <w:footerReference w:type="first" r:id="rId16"/>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C481B" w14:textId="77777777" w:rsidR="00FA4CD5" w:rsidRDefault="00FA4CD5" w:rsidP="00AB78D1">
      <w:pPr>
        <w:spacing w:after="0" w:line="240" w:lineRule="auto"/>
      </w:pPr>
      <w:r>
        <w:separator/>
      </w:r>
    </w:p>
  </w:endnote>
  <w:endnote w:type="continuationSeparator" w:id="0">
    <w:p w14:paraId="48235A6C" w14:textId="77777777" w:rsidR="00FA4CD5" w:rsidRDefault="00FA4CD5" w:rsidP="00AB7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1975"/>
      <w:gridCol w:w="7663"/>
    </w:tblGrid>
    <w:tr w:rsidR="00A452D8" w:rsidRPr="00A452D8" w14:paraId="407D8435" w14:textId="77777777" w:rsidTr="00683437">
      <w:tc>
        <w:tcPr>
          <w:tcW w:w="1975" w:type="dxa"/>
        </w:tcPr>
        <w:p w14:paraId="0A64BC1C" w14:textId="77777777" w:rsidR="00A452D8" w:rsidRPr="00A452D8" w:rsidRDefault="00A452D8" w:rsidP="00A452D8">
          <w:pPr>
            <w:pStyle w:val="Footer"/>
          </w:pPr>
          <w:r w:rsidRPr="00A452D8">
            <w:rPr>
              <w:noProof/>
            </w:rPr>
            <w:drawing>
              <wp:inline distT="0" distB="0" distL="0" distR="0" wp14:anchorId="2A45B594" wp14:editId="4F53BDD0">
                <wp:extent cx="1060704" cy="374904"/>
                <wp:effectExtent l="0" t="0" r="6350" b="6350"/>
                <wp:docPr id="1937732492" name="Picture 1937732492" descr="Creative Commons license CC BY-NC-S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reative Commons license CC BY-NC-SA 4.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374904"/>
                        </a:xfrm>
                        <a:prstGeom prst="rect">
                          <a:avLst/>
                        </a:prstGeom>
                      </pic:spPr>
                    </pic:pic>
                  </a:graphicData>
                </a:graphic>
              </wp:inline>
            </w:drawing>
          </w:r>
        </w:p>
      </w:tc>
      <w:tc>
        <w:tcPr>
          <w:tcW w:w="7663" w:type="dxa"/>
        </w:tcPr>
        <w:p w14:paraId="55914128" w14:textId="77777777" w:rsidR="00A452D8" w:rsidRPr="00A452D8" w:rsidRDefault="00A452D8" w:rsidP="00A452D8">
          <w:pPr>
            <w:pStyle w:val="Footer"/>
          </w:pPr>
          <w:r w:rsidRPr="00A452D8">
            <w:t xml:space="preserve">This document was written by </w:t>
          </w:r>
          <w:hyperlink r:id="rId2" w:history="1">
            <w:r w:rsidRPr="00A452D8">
              <w:rPr>
                <w:rStyle w:val="Hyperlink"/>
              </w:rPr>
              <w:t>Johanna Debrecht</w:t>
            </w:r>
          </w:hyperlink>
          <w:r w:rsidRPr="00A452D8">
            <w:t xml:space="preserve">, Red Rocks CC, licensed under </w:t>
          </w:r>
          <w:hyperlink r:id="rId3" w:tgtFrame="_blank" w:history="1">
            <w:r w:rsidRPr="00A452D8">
              <w:rPr>
                <w:rStyle w:val="Hyperlink"/>
              </w:rPr>
              <w:t>CC BY-NC-SA 4.0</w:t>
            </w:r>
          </w:hyperlink>
          <w:r w:rsidRPr="00A452D8">
            <w:t>.</w:t>
          </w:r>
        </w:p>
      </w:tc>
    </w:tr>
  </w:tbl>
  <w:p w14:paraId="0D75D950" w14:textId="77777777" w:rsidR="00D61712" w:rsidRDefault="00D617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72C0A" w14:textId="77777777" w:rsidR="00FA4CD5" w:rsidRDefault="00FA4CD5" w:rsidP="00AB78D1">
      <w:pPr>
        <w:spacing w:after="0" w:line="240" w:lineRule="auto"/>
      </w:pPr>
      <w:r>
        <w:separator/>
      </w:r>
    </w:p>
  </w:footnote>
  <w:footnote w:type="continuationSeparator" w:id="0">
    <w:p w14:paraId="1B9D4498" w14:textId="77777777" w:rsidR="00FA4CD5" w:rsidRDefault="00FA4CD5" w:rsidP="00AB78D1">
      <w:pPr>
        <w:spacing w:after="0" w:line="240" w:lineRule="auto"/>
      </w:pPr>
      <w:r>
        <w:continuationSeparator/>
      </w:r>
    </w:p>
  </w:footnote>
  <w:footnote w:id="1">
    <w:p w14:paraId="374605CD" w14:textId="77777777" w:rsidR="00010DD9" w:rsidRDefault="00010DD9" w:rsidP="00010DD9">
      <w:pPr>
        <w:pStyle w:val="FootnoteText"/>
      </w:pPr>
      <w:r>
        <w:rPr>
          <w:rStyle w:val="FootnoteReference"/>
        </w:rPr>
        <w:footnoteRef/>
      </w:r>
      <w:r>
        <w:t xml:space="preserve"> Adapted from </w:t>
      </w:r>
      <w:hyperlink r:id="rId1" w:history="1">
        <w:r>
          <w:rPr>
            <w:rStyle w:val="Hyperlink"/>
          </w:rPr>
          <w:t>the website classroom 20</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2EA77" w14:textId="22D632F2" w:rsidR="00AB78D1" w:rsidRPr="00AB78D1" w:rsidRDefault="00D61712">
    <w:pPr>
      <w:pStyle w:val="Header"/>
      <w:rPr>
        <w:u w:val="single"/>
      </w:rPr>
    </w:pPr>
    <w:r>
      <w:tab/>
    </w:r>
    <w:r>
      <w:tab/>
    </w:r>
    <w:proofErr w:type="spellStart"/>
    <w:r>
      <w:t>Rev’d</w:t>
    </w:r>
    <w:proofErr w:type="spellEnd"/>
    <w:r>
      <w:t xml:space="preserve"> </w:t>
    </w:r>
    <w:r w:rsidR="00A452D8">
      <w:t>SP24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2598A" w14:textId="453DD535" w:rsidR="00D61712" w:rsidRPr="00A452D8" w:rsidRDefault="00A452D8" w:rsidP="00A452D8">
    <w:pPr>
      <w:pStyle w:val="Header"/>
      <w:rPr>
        <w:u w:val="single"/>
      </w:rPr>
    </w:pPr>
    <w:r>
      <w:tab/>
    </w:r>
    <w:r>
      <w:tab/>
    </w:r>
    <w:proofErr w:type="spellStart"/>
    <w:r>
      <w:t>Rev’d</w:t>
    </w:r>
    <w:proofErr w:type="spellEnd"/>
    <w:r>
      <w:t xml:space="preserve"> SP24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F517D"/>
    <w:multiLevelType w:val="hybridMultilevel"/>
    <w:tmpl w:val="B204C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7E39D7"/>
    <w:multiLevelType w:val="hybridMultilevel"/>
    <w:tmpl w:val="79A2B702"/>
    <w:lvl w:ilvl="0" w:tplc="47424658">
      <w:start w:val="1"/>
      <w:numFmt w:val="decimal"/>
      <w:lvlText w:val="%1."/>
      <w:lvlJc w:val="left"/>
      <w:pPr>
        <w:ind w:left="252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31603C4"/>
    <w:multiLevelType w:val="hybridMultilevel"/>
    <w:tmpl w:val="31665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152A8"/>
    <w:multiLevelType w:val="hybridMultilevel"/>
    <w:tmpl w:val="10363DC6"/>
    <w:lvl w:ilvl="0" w:tplc="4742465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6906DCB"/>
    <w:multiLevelType w:val="hybridMultilevel"/>
    <w:tmpl w:val="5AA03A48"/>
    <w:lvl w:ilvl="0" w:tplc="A53C85B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AF56A2"/>
    <w:multiLevelType w:val="hybridMultilevel"/>
    <w:tmpl w:val="0ECC0232"/>
    <w:lvl w:ilvl="0" w:tplc="1CF0914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E572C92"/>
    <w:multiLevelType w:val="hybridMultilevel"/>
    <w:tmpl w:val="22D845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6C6C7C"/>
    <w:multiLevelType w:val="hybridMultilevel"/>
    <w:tmpl w:val="17382BF6"/>
    <w:lvl w:ilvl="0" w:tplc="4742465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3FE71FC"/>
    <w:multiLevelType w:val="hybridMultilevel"/>
    <w:tmpl w:val="508680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197E96"/>
    <w:multiLevelType w:val="hybridMultilevel"/>
    <w:tmpl w:val="31B8C2F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986E2C"/>
    <w:multiLevelType w:val="hybridMultilevel"/>
    <w:tmpl w:val="65BEB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3246FE"/>
    <w:multiLevelType w:val="hybridMultilevel"/>
    <w:tmpl w:val="9EA0EC08"/>
    <w:lvl w:ilvl="0" w:tplc="BED443C6">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AA3817"/>
    <w:multiLevelType w:val="hybridMultilevel"/>
    <w:tmpl w:val="1212B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13761D"/>
    <w:multiLevelType w:val="hybridMultilevel"/>
    <w:tmpl w:val="0322A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743C5B"/>
    <w:multiLevelType w:val="hybridMultilevel"/>
    <w:tmpl w:val="46CEA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D81103"/>
    <w:multiLevelType w:val="hybridMultilevel"/>
    <w:tmpl w:val="90EC42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9DB4AB3"/>
    <w:multiLevelType w:val="hybridMultilevel"/>
    <w:tmpl w:val="CF9C40BA"/>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2054D0"/>
    <w:multiLevelType w:val="hybridMultilevel"/>
    <w:tmpl w:val="68AAC9C2"/>
    <w:lvl w:ilvl="0" w:tplc="4742465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D7160BE"/>
    <w:multiLevelType w:val="hybridMultilevel"/>
    <w:tmpl w:val="A1002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B83800"/>
    <w:multiLevelType w:val="hybridMultilevel"/>
    <w:tmpl w:val="217AC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213AA7"/>
    <w:multiLevelType w:val="hybridMultilevel"/>
    <w:tmpl w:val="4348A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C52AE6"/>
    <w:multiLevelType w:val="hybridMultilevel"/>
    <w:tmpl w:val="061EF1B4"/>
    <w:lvl w:ilvl="0" w:tplc="47424658">
      <w:start w:val="1"/>
      <w:numFmt w:val="decimal"/>
      <w:lvlText w:val="%1."/>
      <w:lvlJc w:val="left"/>
      <w:pPr>
        <w:ind w:left="252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46FA191C"/>
    <w:multiLevelType w:val="hybridMultilevel"/>
    <w:tmpl w:val="E6062C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2274C0"/>
    <w:multiLevelType w:val="hybridMultilevel"/>
    <w:tmpl w:val="505C38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9AE67ED"/>
    <w:multiLevelType w:val="hybridMultilevel"/>
    <w:tmpl w:val="682A77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9EF123D"/>
    <w:multiLevelType w:val="hybridMultilevel"/>
    <w:tmpl w:val="A46C7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0D2775"/>
    <w:multiLevelType w:val="hybridMultilevel"/>
    <w:tmpl w:val="F86847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7F1253"/>
    <w:multiLevelType w:val="hybridMultilevel"/>
    <w:tmpl w:val="41BC5A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15314D"/>
    <w:multiLevelType w:val="hybridMultilevel"/>
    <w:tmpl w:val="3C6C43EA"/>
    <w:lvl w:ilvl="0" w:tplc="47424658">
      <w:start w:val="1"/>
      <w:numFmt w:val="decimal"/>
      <w:lvlText w:val="%1."/>
      <w:lvlJc w:val="left"/>
      <w:pPr>
        <w:ind w:left="2880" w:hanging="360"/>
      </w:pPr>
      <w:rPr>
        <w:rFonts w:hint="default"/>
      </w:r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7B444539"/>
    <w:multiLevelType w:val="hybridMultilevel"/>
    <w:tmpl w:val="CE4A7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3E16CA"/>
    <w:multiLevelType w:val="hybridMultilevel"/>
    <w:tmpl w:val="7D9677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781648"/>
    <w:multiLevelType w:val="hybridMultilevel"/>
    <w:tmpl w:val="EB1C38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638099">
    <w:abstractNumId w:val="12"/>
  </w:num>
  <w:num w:numId="2" w16cid:durableId="1229730978">
    <w:abstractNumId w:val="4"/>
  </w:num>
  <w:num w:numId="3" w16cid:durableId="620846020">
    <w:abstractNumId w:val="13"/>
  </w:num>
  <w:num w:numId="4" w16cid:durableId="1516269805">
    <w:abstractNumId w:val="8"/>
  </w:num>
  <w:num w:numId="5" w16cid:durableId="1789468873">
    <w:abstractNumId w:val="11"/>
  </w:num>
  <w:num w:numId="6" w16cid:durableId="1758669804">
    <w:abstractNumId w:val="29"/>
  </w:num>
  <w:num w:numId="7" w16cid:durableId="1947539225">
    <w:abstractNumId w:val="14"/>
  </w:num>
  <w:num w:numId="8" w16cid:durableId="731195962">
    <w:abstractNumId w:val="9"/>
  </w:num>
  <w:num w:numId="9" w16cid:durableId="634330766">
    <w:abstractNumId w:val="19"/>
  </w:num>
  <w:num w:numId="10" w16cid:durableId="780228831">
    <w:abstractNumId w:val="30"/>
  </w:num>
  <w:num w:numId="11" w16cid:durableId="252276206">
    <w:abstractNumId w:val="24"/>
  </w:num>
  <w:num w:numId="12" w16cid:durableId="1547328105">
    <w:abstractNumId w:val="23"/>
  </w:num>
  <w:num w:numId="13" w16cid:durableId="1907689097">
    <w:abstractNumId w:val="15"/>
  </w:num>
  <w:num w:numId="14" w16cid:durableId="1176918380">
    <w:abstractNumId w:val="2"/>
  </w:num>
  <w:num w:numId="15" w16cid:durableId="1445223500">
    <w:abstractNumId w:val="7"/>
  </w:num>
  <w:num w:numId="16" w16cid:durableId="653415836">
    <w:abstractNumId w:val="21"/>
  </w:num>
  <w:num w:numId="17" w16cid:durableId="1876187452">
    <w:abstractNumId w:val="1"/>
  </w:num>
  <w:num w:numId="18" w16cid:durableId="1641567363">
    <w:abstractNumId w:val="3"/>
  </w:num>
  <w:num w:numId="19" w16cid:durableId="608204484">
    <w:abstractNumId w:val="17"/>
  </w:num>
  <w:num w:numId="20" w16cid:durableId="1130437826">
    <w:abstractNumId w:val="28"/>
  </w:num>
  <w:num w:numId="21" w16cid:durableId="1999071627">
    <w:abstractNumId w:val="5"/>
  </w:num>
  <w:num w:numId="22" w16cid:durableId="443155604">
    <w:abstractNumId w:val="22"/>
  </w:num>
  <w:num w:numId="23" w16cid:durableId="943807574">
    <w:abstractNumId w:val="25"/>
  </w:num>
  <w:num w:numId="24" w16cid:durableId="2086032386">
    <w:abstractNumId w:val="18"/>
  </w:num>
  <w:num w:numId="25" w16cid:durableId="1506825977">
    <w:abstractNumId w:val="10"/>
  </w:num>
  <w:num w:numId="26" w16cid:durableId="1305357696">
    <w:abstractNumId w:val="20"/>
  </w:num>
  <w:num w:numId="27" w16cid:durableId="1604534595">
    <w:abstractNumId w:val="0"/>
  </w:num>
  <w:num w:numId="28" w16cid:durableId="652023352">
    <w:abstractNumId w:val="31"/>
  </w:num>
  <w:num w:numId="29" w16cid:durableId="1628462921">
    <w:abstractNumId w:val="27"/>
  </w:num>
  <w:num w:numId="30" w16cid:durableId="1498033317">
    <w:abstractNumId w:val="26"/>
  </w:num>
  <w:num w:numId="31" w16cid:durableId="764300367">
    <w:abstractNumId w:val="6"/>
  </w:num>
  <w:num w:numId="32" w16cid:durableId="20568109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8D1"/>
    <w:rsid w:val="000067A9"/>
    <w:rsid w:val="00010DD9"/>
    <w:rsid w:val="0002701E"/>
    <w:rsid w:val="00043720"/>
    <w:rsid w:val="00045001"/>
    <w:rsid w:val="00050B9B"/>
    <w:rsid w:val="00056E08"/>
    <w:rsid w:val="00070119"/>
    <w:rsid w:val="00071A72"/>
    <w:rsid w:val="0009555B"/>
    <w:rsid w:val="00096219"/>
    <w:rsid w:val="00097283"/>
    <w:rsid w:val="000C07F5"/>
    <w:rsid w:val="000C454E"/>
    <w:rsid w:val="000D05B5"/>
    <w:rsid w:val="000D4AAD"/>
    <w:rsid w:val="000E50B5"/>
    <w:rsid w:val="001320AE"/>
    <w:rsid w:val="00140FA0"/>
    <w:rsid w:val="00143C06"/>
    <w:rsid w:val="00144360"/>
    <w:rsid w:val="0015567D"/>
    <w:rsid w:val="00165E97"/>
    <w:rsid w:val="00177050"/>
    <w:rsid w:val="001841FB"/>
    <w:rsid w:val="001A1E21"/>
    <w:rsid w:val="001A330B"/>
    <w:rsid w:val="001C5682"/>
    <w:rsid w:val="001D44FF"/>
    <w:rsid w:val="001D6188"/>
    <w:rsid w:val="001F4745"/>
    <w:rsid w:val="002000D8"/>
    <w:rsid w:val="00211F18"/>
    <w:rsid w:val="002137DF"/>
    <w:rsid w:val="002220C2"/>
    <w:rsid w:val="0022522A"/>
    <w:rsid w:val="00225B5D"/>
    <w:rsid w:val="00240B26"/>
    <w:rsid w:val="00242AD1"/>
    <w:rsid w:val="00242E04"/>
    <w:rsid w:val="0025283C"/>
    <w:rsid w:val="00267031"/>
    <w:rsid w:val="002677B0"/>
    <w:rsid w:val="002826A3"/>
    <w:rsid w:val="00286DB9"/>
    <w:rsid w:val="002A5767"/>
    <w:rsid w:val="002C4299"/>
    <w:rsid w:val="002C4450"/>
    <w:rsid w:val="002C6988"/>
    <w:rsid w:val="002E62DC"/>
    <w:rsid w:val="002E7F41"/>
    <w:rsid w:val="002F0EC7"/>
    <w:rsid w:val="003039BB"/>
    <w:rsid w:val="00313329"/>
    <w:rsid w:val="00316139"/>
    <w:rsid w:val="00316161"/>
    <w:rsid w:val="00323922"/>
    <w:rsid w:val="00327F33"/>
    <w:rsid w:val="00333745"/>
    <w:rsid w:val="003400F4"/>
    <w:rsid w:val="0034401C"/>
    <w:rsid w:val="003725D3"/>
    <w:rsid w:val="00372BD1"/>
    <w:rsid w:val="003879E1"/>
    <w:rsid w:val="00393564"/>
    <w:rsid w:val="00395EE4"/>
    <w:rsid w:val="003C6742"/>
    <w:rsid w:val="003E5DA7"/>
    <w:rsid w:val="00413ACF"/>
    <w:rsid w:val="00413CC5"/>
    <w:rsid w:val="004308A3"/>
    <w:rsid w:val="00450BC4"/>
    <w:rsid w:val="00450F6E"/>
    <w:rsid w:val="00473283"/>
    <w:rsid w:val="004C1B53"/>
    <w:rsid w:val="004C29FB"/>
    <w:rsid w:val="004D1867"/>
    <w:rsid w:val="004E1A3B"/>
    <w:rsid w:val="004F502E"/>
    <w:rsid w:val="004F666A"/>
    <w:rsid w:val="00504585"/>
    <w:rsid w:val="00520B31"/>
    <w:rsid w:val="005216FE"/>
    <w:rsid w:val="00523812"/>
    <w:rsid w:val="00533A10"/>
    <w:rsid w:val="0053484C"/>
    <w:rsid w:val="005528E7"/>
    <w:rsid w:val="00591112"/>
    <w:rsid w:val="005A216D"/>
    <w:rsid w:val="005A5200"/>
    <w:rsid w:val="005A583A"/>
    <w:rsid w:val="005C2677"/>
    <w:rsid w:val="005C3220"/>
    <w:rsid w:val="006125E9"/>
    <w:rsid w:val="00616F42"/>
    <w:rsid w:val="006236C3"/>
    <w:rsid w:val="00647EC6"/>
    <w:rsid w:val="006513F2"/>
    <w:rsid w:val="00653F49"/>
    <w:rsid w:val="00665D49"/>
    <w:rsid w:val="00672800"/>
    <w:rsid w:val="00673224"/>
    <w:rsid w:val="006764DB"/>
    <w:rsid w:val="006812E2"/>
    <w:rsid w:val="00685F93"/>
    <w:rsid w:val="00691017"/>
    <w:rsid w:val="00697E0C"/>
    <w:rsid w:val="006A37D9"/>
    <w:rsid w:val="006C148A"/>
    <w:rsid w:val="006F49E0"/>
    <w:rsid w:val="006F5346"/>
    <w:rsid w:val="00702A33"/>
    <w:rsid w:val="00705484"/>
    <w:rsid w:val="00707378"/>
    <w:rsid w:val="00734935"/>
    <w:rsid w:val="007443A9"/>
    <w:rsid w:val="00783C9F"/>
    <w:rsid w:val="00786D96"/>
    <w:rsid w:val="007C30F9"/>
    <w:rsid w:val="007C5138"/>
    <w:rsid w:val="007D00C8"/>
    <w:rsid w:val="007F646C"/>
    <w:rsid w:val="008034F3"/>
    <w:rsid w:val="008125B0"/>
    <w:rsid w:val="00832225"/>
    <w:rsid w:val="00834299"/>
    <w:rsid w:val="00856185"/>
    <w:rsid w:val="00857DA7"/>
    <w:rsid w:val="00861D97"/>
    <w:rsid w:val="00864142"/>
    <w:rsid w:val="00865956"/>
    <w:rsid w:val="008777EA"/>
    <w:rsid w:val="008A3992"/>
    <w:rsid w:val="008A7897"/>
    <w:rsid w:val="008C70AE"/>
    <w:rsid w:val="008F6309"/>
    <w:rsid w:val="00913774"/>
    <w:rsid w:val="009215FC"/>
    <w:rsid w:val="009246F4"/>
    <w:rsid w:val="00930C11"/>
    <w:rsid w:val="009368BD"/>
    <w:rsid w:val="00952AF9"/>
    <w:rsid w:val="00970266"/>
    <w:rsid w:val="00992D15"/>
    <w:rsid w:val="009C2C39"/>
    <w:rsid w:val="009C73D2"/>
    <w:rsid w:val="009C7C67"/>
    <w:rsid w:val="009D001D"/>
    <w:rsid w:val="009D6DF2"/>
    <w:rsid w:val="009F17B0"/>
    <w:rsid w:val="00A1034D"/>
    <w:rsid w:val="00A23D32"/>
    <w:rsid w:val="00A24D31"/>
    <w:rsid w:val="00A413A9"/>
    <w:rsid w:val="00A44FCA"/>
    <w:rsid w:val="00A452D8"/>
    <w:rsid w:val="00A5368C"/>
    <w:rsid w:val="00A554DD"/>
    <w:rsid w:val="00A5578D"/>
    <w:rsid w:val="00A60224"/>
    <w:rsid w:val="00A6422A"/>
    <w:rsid w:val="00A85B93"/>
    <w:rsid w:val="00AA7E0A"/>
    <w:rsid w:val="00AB78D1"/>
    <w:rsid w:val="00AD24A5"/>
    <w:rsid w:val="00AD3D2F"/>
    <w:rsid w:val="00AE6771"/>
    <w:rsid w:val="00AF2150"/>
    <w:rsid w:val="00AF49B7"/>
    <w:rsid w:val="00AF61EC"/>
    <w:rsid w:val="00B11351"/>
    <w:rsid w:val="00B13623"/>
    <w:rsid w:val="00B14626"/>
    <w:rsid w:val="00B21116"/>
    <w:rsid w:val="00B232E0"/>
    <w:rsid w:val="00B426DB"/>
    <w:rsid w:val="00B50900"/>
    <w:rsid w:val="00B6227C"/>
    <w:rsid w:val="00B6298B"/>
    <w:rsid w:val="00B75D20"/>
    <w:rsid w:val="00BB5F38"/>
    <w:rsid w:val="00BC4916"/>
    <w:rsid w:val="00BC720C"/>
    <w:rsid w:val="00BD00A3"/>
    <w:rsid w:val="00BF160E"/>
    <w:rsid w:val="00C0528E"/>
    <w:rsid w:val="00C12BA9"/>
    <w:rsid w:val="00C14713"/>
    <w:rsid w:val="00C224F4"/>
    <w:rsid w:val="00C54EF2"/>
    <w:rsid w:val="00C5732B"/>
    <w:rsid w:val="00C64354"/>
    <w:rsid w:val="00C67D3B"/>
    <w:rsid w:val="00C749A5"/>
    <w:rsid w:val="00CA3D90"/>
    <w:rsid w:val="00CC3059"/>
    <w:rsid w:val="00CD2857"/>
    <w:rsid w:val="00D15B3A"/>
    <w:rsid w:val="00D412AC"/>
    <w:rsid w:val="00D61712"/>
    <w:rsid w:val="00D67754"/>
    <w:rsid w:val="00D74728"/>
    <w:rsid w:val="00D76E54"/>
    <w:rsid w:val="00D86CD9"/>
    <w:rsid w:val="00D9271B"/>
    <w:rsid w:val="00DD1F33"/>
    <w:rsid w:val="00DD5692"/>
    <w:rsid w:val="00DE14DB"/>
    <w:rsid w:val="00E019B1"/>
    <w:rsid w:val="00E12387"/>
    <w:rsid w:val="00E1649D"/>
    <w:rsid w:val="00E312BC"/>
    <w:rsid w:val="00E444AE"/>
    <w:rsid w:val="00E5343C"/>
    <w:rsid w:val="00E56203"/>
    <w:rsid w:val="00E5780B"/>
    <w:rsid w:val="00E65A7D"/>
    <w:rsid w:val="00E83216"/>
    <w:rsid w:val="00E96510"/>
    <w:rsid w:val="00EA4853"/>
    <w:rsid w:val="00ED4C59"/>
    <w:rsid w:val="00EE329D"/>
    <w:rsid w:val="00EF4D2F"/>
    <w:rsid w:val="00F070CB"/>
    <w:rsid w:val="00F46F26"/>
    <w:rsid w:val="00F52FF4"/>
    <w:rsid w:val="00F678E3"/>
    <w:rsid w:val="00F67F58"/>
    <w:rsid w:val="00F707C6"/>
    <w:rsid w:val="00F73675"/>
    <w:rsid w:val="00F87C2F"/>
    <w:rsid w:val="00F915DB"/>
    <w:rsid w:val="00F934B6"/>
    <w:rsid w:val="00FA4CD5"/>
    <w:rsid w:val="00FD4F39"/>
    <w:rsid w:val="00FD65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FBC421"/>
  <w15:chartTrackingRefBased/>
  <w15:docId w15:val="{F7CABB22-107C-44BC-B628-1B007FCB1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67F5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92D1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1135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78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8D1"/>
  </w:style>
  <w:style w:type="paragraph" w:styleId="Footer">
    <w:name w:val="footer"/>
    <w:basedOn w:val="Normal"/>
    <w:link w:val="FooterChar"/>
    <w:uiPriority w:val="99"/>
    <w:unhideWhenUsed/>
    <w:rsid w:val="00AB78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8D1"/>
  </w:style>
  <w:style w:type="paragraph" w:styleId="ListParagraph">
    <w:name w:val="List Paragraph"/>
    <w:basedOn w:val="Normal"/>
    <w:uiPriority w:val="34"/>
    <w:qFormat/>
    <w:rsid w:val="00B50900"/>
    <w:pPr>
      <w:ind w:left="720"/>
      <w:contextualSpacing/>
    </w:pPr>
  </w:style>
  <w:style w:type="table" w:styleId="TableGrid">
    <w:name w:val="Table Grid"/>
    <w:basedOn w:val="TableNormal"/>
    <w:uiPriority w:val="39"/>
    <w:rsid w:val="00E832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4401C"/>
    <w:rPr>
      <w:color w:val="808080"/>
    </w:rPr>
  </w:style>
  <w:style w:type="character" w:styleId="Hyperlink">
    <w:name w:val="Hyperlink"/>
    <w:basedOn w:val="DefaultParagraphFont"/>
    <w:uiPriority w:val="99"/>
    <w:unhideWhenUsed/>
    <w:rsid w:val="00C224F4"/>
    <w:rPr>
      <w:color w:val="0563C1" w:themeColor="hyperlink"/>
      <w:u w:val="single"/>
    </w:rPr>
  </w:style>
  <w:style w:type="character" w:customStyle="1" w:styleId="UnresolvedMention1">
    <w:name w:val="Unresolved Mention1"/>
    <w:basedOn w:val="DefaultParagraphFont"/>
    <w:uiPriority w:val="99"/>
    <w:semiHidden/>
    <w:unhideWhenUsed/>
    <w:rsid w:val="00C224F4"/>
    <w:rPr>
      <w:color w:val="808080"/>
      <w:shd w:val="clear" w:color="auto" w:fill="E6E6E6"/>
    </w:rPr>
  </w:style>
  <w:style w:type="paragraph" w:styleId="NormalWeb">
    <w:name w:val="Normal (Web)"/>
    <w:basedOn w:val="Normal"/>
    <w:uiPriority w:val="99"/>
    <w:semiHidden/>
    <w:unhideWhenUsed/>
    <w:rsid w:val="007443A9"/>
    <w:pPr>
      <w:spacing w:before="100" w:beforeAutospacing="1" w:after="100" w:afterAutospacing="1" w:line="240" w:lineRule="auto"/>
    </w:pPr>
    <w:rPr>
      <w:rFonts w:ascii="Times New Roman" w:eastAsiaTheme="minorEastAsia" w:hAnsi="Times New Roman" w:cs="Times New Roman"/>
      <w:sz w:val="24"/>
      <w:szCs w:val="24"/>
    </w:rPr>
  </w:style>
  <w:style w:type="character" w:styleId="FollowedHyperlink">
    <w:name w:val="FollowedHyperlink"/>
    <w:basedOn w:val="DefaultParagraphFont"/>
    <w:uiPriority w:val="99"/>
    <w:semiHidden/>
    <w:unhideWhenUsed/>
    <w:rsid w:val="00B6227C"/>
    <w:rPr>
      <w:color w:val="954F72" w:themeColor="followedHyperlink"/>
      <w:u w:val="single"/>
    </w:rPr>
  </w:style>
  <w:style w:type="paragraph" w:styleId="FootnoteText">
    <w:name w:val="footnote text"/>
    <w:basedOn w:val="Normal"/>
    <w:link w:val="FootnoteTextChar"/>
    <w:uiPriority w:val="99"/>
    <w:semiHidden/>
    <w:unhideWhenUsed/>
    <w:rsid w:val="00286D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6DB9"/>
    <w:rPr>
      <w:sz w:val="20"/>
      <w:szCs w:val="20"/>
    </w:rPr>
  </w:style>
  <w:style w:type="character" w:styleId="FootnoteReference">
    <w:name w:val="footnote reference"/>
    <w:basedOn w:val="DefaultParagraphFont"/>
    <w:uiPriority w:val="99"/>
    <w:semiHidden/>
    <w:unhideWhenUsed/>
    <w:rsid w:val="00286DB9"/>
    <w:rPr>
      <w:vertAlign w:val="superscript"/>
    </w:rPr>
  </w:style>
  <w:style w:type="character" w:customStyle="1" w:styleId="Heading1Char">
    <w:name w:val="Heading 1 Char"/>
    <w:basedOn w:val="DefaultParagraphFont"/>
    <w:link w:val="Heading1"/>
    <w:uiPriority w:val="9"/>
    <w:rsid w:val="00F67F5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92D1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B11351"/>
    <w:rPr>
      <w:rFonts w:asciiTheme="majorHAnsi" w:eastAsiaTheme="majorEastAsia" w:hAnsiTheme="majorHAnsi" w:cstheme="majorBidi"/>
      <w:color w:val="1F4D78" w:themeColor="accent1" w:themeShade="7F"/>
      <w:sz w:val="24"/>
      <w:szCs w:val="24"/>
    </w:rPr>
  </w:style>
  <w:style w:type="character" w:styleId="Emphasis">
    <w:name w:val="Emphasis"/>
    <w:basedOn w:val="DefaultParagraphFont"/>
    <w:uiPriority w:val="20"/>
    <w:qFormat/>
    <w:rsid w:val="00143C06"/>
    <w:rPr>
      <w:i/>
      <w:iCs/>
    </w:rPr>
  </w:style>
  <w:style w:type="character" w:styleId="IntenseEmphasis">
    <w:name w:val="Intense Emphasis"/>
    <w:basedOn w:val="DefaultParagraphFont"/>
    <w:uiPriority w:val="21"/>
    <w:qFormat/>
    <w:rsid w:val="00143C06"/>
    <w:rPr>
      <w:i/>
      <w:iCs/>
      <w:color w:val="5B9BD5" w:themeColor="accent1"/>
    </w:rPr>
  </w:style>
  <w:style w:type="character" w:styleId="SubtleEmphasis">
    <w:name w:val="Subtle Emphasis"/>
    <w:basedOn w:val="DefaultParagraphFont"/>
    <w:uiPriority w:val="19"/>
    <w:qFormat/>
    <w:rsid w:val="00450BC4"/>
    <w:rPr>
      <w:i/>
      <w:iCs/>
      <w:color w:val="404040" w:themeColor="text1" w:themeTint="BF"/>
      <w:sz w:val="24"/>
      <w:szCs w:val="24"/>
    </w:rPr>
  </w:style>
  <w:style w:type="paragraph" w:styleId="Caption">
    <w:name w:val="caption"/>
    <w:basedOn w:val="Normal"/>
    <w:next w:val="Normal"/>
    <w:uiPriority w:val="35"/>
    <w:unhideWhenUsed/>
    <w:qFormat/>
    <w:rsid w:val="00E65A7D"/>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F17B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F17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F17B0"/>
    <w:pPr>
      <w:numPr>
        <w:ilvl w:val="1"/>
      </w:numPr>
      <w:jc w:val="center"/>
    </w:pPr>
    <w:rPr>
      <w:rFonts w:eastAsiaTheme="minorEastAsia"/>
      <w:color w:val="5A5A5A" w:themeColor="text1" w:themeTint="A5"/>
      <w:spacing w:val="15"/>
      <w:sz w:val="28"/>
      <w:szCs w:val="28"/>
    </w:rPr>
  </w:style>
  <w:style w:type="character" w:customStyle="1" w:styleId="SubtitleChar">
    <w:name w:val="Subtitle Char"/>
    <w:basedOn w:val="DefaultParagraphFont"/>
    <w:link w:val="Subtitle"/>
    <w:uiPriority w:val="11"/>
    <w:rsid w:val="009F17B0"/>
    <w:rPr>
      <w:rFonts w:eastAsiaTheme="minorEastAsia"/>
      <w:color w:val="5A5A5A" w:themeColor="text1" w:themeTint="A5"/>
      <w:spacing w:val="15"/>
      <w:sz w:val="28"/>
      <w:szCs w:val="28"/>
    </w:rPr>
  </w:style>
  <w:style w:type="paragraph" w:styleId="IntenseQuote">
    <w:name w:val="Intense Quote"/>
    <w:basedOn w:val="Normal"/>
    <w:next w:val="Normal"/>
    <w:link w:val="IntenseQuoteChar"/>
    <w:uiPriority w:val="30"/>
    <w:qFormat/>
    <w:rsid w:val="00653F49"/>
    <w:rPr>
      <w:b/>
      <w:i/>
      <w:iCs/>
      <w:color w:val="2E74B5" w:themeColor="accent1" w:themeShade="BF"/>
      <w:sz w:val="24"/>
    </w:rPr>
  </w:style>
  <w:style w:type="character" w:customStyle="1" w:styleId="IntenseQuoteChar">
    <w:name w:val="Intense Quote Char"/>
    <w:basedOn w:val="DefaultParagraphFont"/>
    <w:link w:val="IntenseQuote"/>
    <w:uiPriority w:val="30"/>
    <w:rsid w:val="00653F49"/>
    <w:rPr>
      <w:b/>
      <w:i/>
      <w:iCs/>
      <w:color w:val="2E74B5" w:themeColor="accent1" w:themeShade="BF"/>
      <w:sz w:val="24"/>
    </w:rPr>
  </w:style>
  <w:style w:type="character" w:styleId="Strong">
    <w:name w:val="Strong"/>
    <w:basedOn w:val="DefaultParagraphFont"/>
    <w:uiPriority w:val="22"/>
    <w:qFormat/>
    <w:rsid w:val="00CC3059"/>
    <w:rPr>
      <w:b/>
      <w:bCs/>
    </w:rPr>
  </w:style>
  <w:style w:type="character" w:styleId="UnresolvedMention">
    <w:name w:val="Unresolved Mention"/>
    <w:basedOn w:val="DefaultParagraphFont"/>
    <w:uiPriority w:val="99"/>
    <w:semiHidden/>
    <w:unhideWhenUsed/>
    <w:rsid w:val="00A452D8"/>
    <w:rPr>
      <w:color w:val="605E5C"/>
      <w:shd w:val="clear" w:color="auto" w:fill="E1DFDD"/>
    </w:rPr>
  </w:style>
  <w:style w:type="character" w:customStyle="1" w:styleId="Style9">
    <w:name w:val="Style9"/>
    <w:basedOn w:val="DefaultParagraphFont"/>
    <w:uiPriority w:val="1"/>
    <w:rsid w:val="00520B31"/>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7811">
      <w:bodyDiv w:val="1"/>
      <w:marLeft w:val="0"/>
      <w:marRight w:val="0"/>
      <w:marTop w:val="0"/>
      <w:marBottom w:val="0"/>
      <w:divBdr>
        <w:top w:val="none" w:sz="0" w:space="0" w:color="auto"/>
        <w:left w:val="none" w:sz="0" w:space="0" w:color="auto"/>
        <w:bottom w:val="none" w:sz="0" w:space="0" w:color="auto"/>
        <w:right w:val="none" w:sz="0" w:space="0" w:color="auto"/>
      </w:divBdr>
      <w:divsChild>
        <w:div w:id="369886609">
          <w:marLeft w:val="360"/>
          <w:marRight w:val="0"/>
          <w:marTop w:val="200"/>
          <w:marBottom w:val="0"/>
          <w:divBdr>
            <w:top w:val="none" w:sz="0" w:space="0" w:color="auto"/>
            <w:left w:val="none" w:sz="0" w:space="0" w:color="auto"/>
            <w:bottom w:val="none" w:sz="0" w:space="0" w:color="auto"/>
            <w:right w:val="none" w:sz="0" w:space="0" w:color="auto"/>
          </w:divBdr>
        </w:div>
        <w:div w:id="893929636">
          <w:marLeft w:val="360"/>
          <w:marRight w:val="0"/>
          <w:marTop w:val="200"/>
          <w:marBottom w:val="0"/>
          <w:divBdr>
            <w:top w:val="none" w:sz="0" w:space="0" w:color="auto"/>
            <w:left w:val="none" w:sz="0" w:space="0" w:color="auto"/>
            <w:bottom w:val="none" w:sz="0" w:space="0" w:color="auto"/>
            <w:right w:val="none" w:sz="0" w:space="0" w:color="auto"/>
          </w:divBdr>
        </w:div>
        <w:div w:id="1881474985">
          <w:marLeft w:val="360"/>
          <w:marRight w:val="0"/>
          <w:marTop w:val="200"/>
          <w:marBottom w:val="0"/>
          <w:divBdr>
            <w:top w:val="none" w:sz="0" w:space="0" w:color="auto"/>
            <w:left w:val="none" w:sz="0" w:space="0" w:color="auto"/>
            <w:bottom w:val="none" w:sz="0" w:space="0" w:color="auto"/>
            <w:right w:val="none" w:sz="0" w:space="0" w:color="auto"/>
          </w:divBdr>
        </w:div>
        <w:div w:id="827600596">
          <w:marLeft w:val="360"/>
          <w:marRight w:val="0"/>
          <w:marTop w:val="200"/>
          <w:marBottom w:val="0"/>
          <w:divBdr>
            <w:top w:val="none" w:sz="0" w:space="0" w:color="auto"/>
            <w:left w:val="none" w:sz="0" w:space="0" w:color="auto"/>
            <w:bottom w:val="none" w:sz="0" w:space="0" w:color="auto"/>
            <w:right w:val="none" w:sz="0" w:space="0" w:color="auto"/>
          </w:divBdr>
        </w:div>
        <w:div w:id="283924229">
          <w:marLeft w:val="360"/>
          <w:marRight w:val="0"/>
          <w:marTop w:val="200"/>
          <w:marBottom w:val="0"/>
          <w:divBdr>
            <w:top w:val="none" w:sz="0" w:space="0" w:color="auto"/>
            <w:left w:val="none" w:sz="0" w:space="0" w:color="auto"/>
            <w:bottom w:val="none" w:sz="0" w:space="0" w:color="auto"/>
            <w:right w:val="none" w:sz="0" w:space="0" w:color="auto"/>
          </w:divBdr>
        </w:div>
        <w:div w:id="496455968">
          <w:marLeft w:val="360"/>
          <w:marRight w:val="0"/>
          <w:marTop w:val="200"/>
          <w:marBottom w:val="0"/>
          <w:divBdr>
            <w:top w:val="none" w:sz="0" w:space="0" w:color="auto"/>
            <w:left w:val="none" w:sz="0" w:space="0" w:color="auto"/>
            <w:bottom w:val="none" w:sz="0" w:space="0" w:color="auto"/>
            <w:right w:val="none" w:sz="0" w:space="0" w:color="auto"/>
          </w:divBdr>
        </w:div>
        <w:div w:id="1406220430">
          <w:marLeft w:val="360"/>
          <w:marRight w:val="0"/>
          <w:marTop w:val="200"/>
          <w:marBottom w:val="0"/>
          <w:divBdr>
            <w:top w:val="none" w:sz="0" w:space="0" w:color="auto"/>
            <w:left w:val="none" w:sz="0" w:space="0" w:color="auto"/>
            <w:bottom w:val="none" w:sz="0" w:space="0" w:color="auto"/>
            <w:right w:val="none" w:sz="0" w:space="0" w:color="auto"/>
          </w:divBdr>
        </w:div>
        <w:div w:id="892741096">
          <w:marLeft w:val="360"/>
          <w:marRight w:val="0"/>
          <w:marTop w:val="200"/>
          <w:marBottom w:val="0"/>
          <w:divBdr>
            <w:top w:val="none" w:sz="0" w:space="0" w:color="auto"/>
            <w:left w:val="none" w:sz="0" w:space="0" w:color="auto"/>
            <w:bottom w:val="none" w:sz="0" w:space="0" w:color="auto"/>
            <w:right w:val="none" w:sz="0" w:space="0" w:color="auto"/>
          </w:divBdr>
        </w:div>
        <w:div w:id="833881377">
          <w:marLeft w:val="360"/>
          <w:marRight w:val="0"/>
          <w:marTop w:val="200"/>
          <w:marBottom w:val="0"/>
          <w:divBdr>
            <w:top w:val="none" w:sz="0" w:space="0" w:color="auto"/>
            <w:left w:val="none" w:sz="0" w:space="0" w:color="auto"/>
            <w:bottom w:val="none" w:sz="0" w:space="0" w:color="auto"/>
            <w:right w:val="none" w:sz="0" w:space="0" w:color="auto"/>
          </w:divBdr>
        </w:div>
        <w:div w:id="1598637408">
          <w:marLeft w:val="360"/>
          <w:marRight w:val="0"/>
          <w:marTop w:val="200"/>
          <w:marBottom w:val="0"/>
          <w:divBdr>
            <w:top w:val="none" w:sz="0" w:space="0" w:color="auto"/>
            <w:left w:val="none" w:sz="0" w:space="0" w:color="auto"/>
            <w:bottom w:val="none" w:sz="0" w:space="0" w:color="auto"/>
            <w:right w:val="none" w:sz="0" w:space="0" w:color="auto"/>
          </w:divBdr>
        </w:div>
      </w:divsChild>
    </w:div>
    <w:div w:id="119079404">
      <w:bodyDiv w:val="1"/>
      <w:marLeft w:val="0"/>
      <w:marRight w:val="0"/>
      <w:marTop w:val="0"/>
      <w:marBottom w:val="0"/>
      <w:divBdr>
        <w:top w:val="none" w:sz="0" w:space="0" w:color="auto"/>
        <w:left w:val="none" w:sz="0" w:space="0" w:color="auto"/>
        <w:bottom w:val="none" w:sz="0" w:space="0" w:color="auto"/>
        <w:right w:val="none" w:sz="0" w:space="0" w:color="auto"/>
      </w:divBdr>
    </w:div>
    <w:div w:id="289745194">
      <w:bodyDiv w:val="1"/>
      <w:marLeft w:val="0"/>
      <w:marRight w:val="0"/>
      <w:marTop w:val="0"/>
      <w:marBottom w:val="0"/>
      <w:divBdr>
        <w:top w:val="none" w:sz="0" w:space="0" w:color="auto"/>
        <w:left w:val="none" w:sz="0" w:space="0" w:color="auto"/>
        <w:bottom w:val="none" w:sz="0" w:space="0" w:color="auto"/>
        <w:right w:val="none" w:sz="0" w:space="0" w:color="auto"/>
      </w:divBdr>
    </w:div>
    <w:div w:id="387218669">
      <w:bodyDiv w:val="1"/>
      <w:marLeft w:val="0"/>
      <w:marRight w:val="0"/>
      <w:marTop w:val="0"/>
      <w:marBottom w:val="0"/>
      <w:divBdr>
        <w:top w:val="none" w:sz="0" w:space="0" w:color="auto"/>
        <w:left w:val="none" w:sz="0" w:space="0" w:color="auto"/>
        <w:bottom w:val="none" w:sz="0" w:space="0" w:color="auto"/>
        <w:right w:val="none" w:sz="0" w:space="0" w:color="auto"/>
      </w:divBdr>
    </w:div>
    <w:div w:id="441194111">
      <w:bodyDiv w:val="1"/>
      <w:marLeft w:val="0"/>
      <w:marRight w:val="0"/>
      <w:marTop w:val="0"/>
      <w:marBottom w:val="0"/>
      <w:divBdr>
        <w:top w:val="none" w:sz="0" w:space="0" w:color="auto"/>
        <w:left w:val="none" w:sz="0" w:space="0" w:color="auto"/>
        <w:bottom w:val="none" w:sz="0" w:space="0" w:color="auto"/>
        <w:right w:val="none" w:sz="0" w:space="0" w:color="auto"/>
      </w:divBdr>
    </w:div>
    <w:div w:id="461268219">
      <w:bodyDiv w:val="1"/>
      <w:marLeft w:val="0"/>
      <w:marRight w:val="0"/>
      <w:marTop w:val="0"/>
      <w:marBottom w:val="0"/>
      <w:divBdr>
        <w:top w:val="none" w:sz="0" w:space="0" w:color="auto"/>
        <w:left w:val="none" w:sz="0" w:space="0" w:color="auto"/>
        <w:bottom w:val="none" w:sz="0" w:space="0" w:color="auto"/>
        <w:right w:val="none" w:sz="0" w:space="0" w:color="auto"/>
      </w:divBdr>
    </w:div>
    <w:div w:id="601499787">
      <w:bodyDiv w:val="1"/>
      <w:marLeft w:val="0"/>
      <w:marRight w:val="0"/>
      <w:marTop w:val="0"/>
      <w:marBottom w:val="0"/>
      <w:divBdr>
        <w:top w:val="none" w:sz="0" w:space="0" w:color="auto"/>
        <w:left w:val="none" w:sz="0" w:space="0" w:color="auto"/>
        <w:bottom w:val="none" w:sz="0" w:space="0" w:color="auto"/>
        <w:right w:val="none" w:sz="0" w:space="0" w:color="auto"/>
      </w:divBdr>
    </w:div>
    <w:div w:id="707530814">
      <w:bodyDiv w:val="1"/>
      <w:marLeft w:val="0"/>
      <w:marRight w:val="0"/>
      <w:marTop w:val="0"/>
      <w:marBottom w:val="0"/>
      <w:divBdr>
        <w:top w:val="none" w:sz="0" w:space="0" w:color="auto"/>
        <w:left w:val="none" w:sz="0" w:space="0" w:color="auto"/>
        <w:bottom w:val="none" w:sz="0" w:space="0" w:color="auto"/>
        <w:right w:val="none" w:sz="0" w:space="0" w:color="auto"/>
      </w:divBdr>
      <w:divsChild>
        <w:div w:id="139923311">
          <w:marLeft w:val="720"/>
          <w:marRight w:val="0"/>
          <w:marTop w:val="360"/>
          <w:marBottom w:val="0"/>
          <w:divBdr>
            <w:top w:val="none" w:sz="0" w:space="0" w:color="auto"/>
            <w:left w:val="none" w:sz="0" w:space="0" w:color="auto"/>
            <w:bottom w:val="none" w:sz="0" w:space="0" w:color="auto"/>
            <w:right w:val="none" w:sz="0" w:space="0" w:color="auto"/>
          </w:divBdr>
        </w:div>
      </w:divsChild>
    </w:div>
    <w:div w:id="742220887">
      <w:bodyDiv w:val="1"/>
      <w:marLeft w:val="0"/>
      <w:marRight w:val="0"/>
      <w:marTop w:val="0"/>
      <w:marBottom w:val="0"/>
      <w:divBdr>
        <w:top w:val="none" w:sz="0" w:space="0" w:color="auto"/>
        <w:left w:val="none" w:sz="0" w:space="0" w:color="auto"/>
        <w:bottom w:val="none" w:sz="0" w:space="0" w:color="auto"/>
        <w:right w:val="none" w:sz="0" w:space="0" w:color="auto"/>
      </w:divBdr>
      <w:divsChild>
        <w:div w:id="477653849">
          <w:marLeft w:val="720"/>
          <w:marRight w:val="0"/>
          <w:marTop w:val="0"/>
          <w:marBottom w:val="0"/>
          <w:divBdr>
            <w:top w:val="none" w:sz="0" w:space="0" w:color="auto"/>
            <w:left w:val="none" w:sz="0" w:space="0" w:color="auto"/>
            <w:bottom w:val="none" w:sz="0" w:space="0" w:color="auto"/>
            <w:right w:val="none" w:sz="0" w:space="0" w:color="auto"/>
          </w:divBdr>
        </w:div>
        <w:div w:id="2111702200">
          <w:marLeft w:val="720"/>
          <w:marRight w:val="0"/>
          <w:marTop w:val="0"/>
          <w:marBottom w:val="0"/>
          <w:divBdr>
            <w:top w:val="none" w:sz="0" w:space="0" w:color="auto"/>
            <w:left w:val="none" w:sz="0" w:space="0" w:color="auto"/>
            <w:bottom w:val="none" w:sz="0" w:space="0" w:color="auto"/>
            <w:right w:val="none" w:sz="0" w:space="0" w:color="auto"/>
          </w:divBdr>
        </w:div>
        <w:div w:id="570043055">
          <w:marLeft w:val="720"/>
          <w:marRight w:val="0"/>
          <w:marTop w:val="0"/>
          <w:marBottom w:val="0"/>
          <w:divBdr>
            <w:top w:val="none" w:sz="0" w:space="0" w:color="auto"/>
            <w:left w:val="none" w:sz="0" w:space="0" w:color="auto"/>
            <w:bottom w:val="none" w:sz="0" w:space="0" w:color="auto"/>
            <w:right w:val="none" w:sz="0" w:space="0" w:color="auto"/>
          </w:divBdr>
        </w:div>
        <w:div w:id="1847095248">
          <w:marLeft w:val="720"/>
          <w:marRight w:val="0"/>
          <w:marTop w:val="0"/>
          <w:marBottom w:val="0"/>
          <w:divBdr>
            <w:top w:val="none" w:sz="0" w:space="0" w:color="auto"/>
            <w:left w:val="none" w:sz="0" w:space="0" w:color="auto"/>
            <w:bottom w:val="none" w:sz="0" w:space="0" w:color="auto"/>
            <w:right w:val="none" w:sz="0" w:space="0" w:color="auto"/>
          </w:divBdr>
        </w:div>
        <w:div w:id="68354183">
          <w:marLeft w:val="720"/>
          <w:marRight w:val="0"/>
          <w:marTop w:val="0"/>
          <w:marBottom w:val="0"/>
          <w:divBdr>
            <w:top w:val="none" w:sz="0" w:space="0" w:color="auto"/>
            <w:left w:val="none" w:sz="0" w:space="0" w:color="auto"/>
            <w:bottom w:val="none" w:sz="0" w:space="0" w:color="auto"/>
            <w:right w:val="none" w:sz="0" w:space="0" w:color="auto"/>
          </w:divBdr>
        </w:div>
        <w:div w:id="1618678947">
          <w:marLeft w:val="720"/>
          <w:marRight w:val="0"/>
          <w:marTop w:val="0"/>
          <w:marBottom w:val="0"/>
          <w:divBdr>
            <w:top w:val="none" w:sz="0" w:space="0" w:color="auto"/>
            <w:left w:val="none" w:sz="0" w:space="0" w:color="auto"/>
            <w:bottom w:val="none" w:sz="0" w:space="0" w:color="auto"/>
            <w:right w:val="none" w:sz="0" w:space="0" w:color="auto"/>
          </w:divBdr>
        </w:div>
      </w:divsChild>
    </w:div>
    <w:div w:id="775176531">
      <w:bodyDiv w:val="1"/>
      <w:marLeft w:val="0"/>
      <w:marRight w:val="0"/>
      <w:marTop w:val="0"/>
      <w:marBottom w:val="0"/>
      <w:divBdr>
        <w:top w:val="none" w:sz="0" w:space="0" w:color="auto"/>
        <w:left w:val="none" w:sz="0" w:space="0" w:color="auto"/>
        <w:bottom w:val="none" w:sz="0" w:space="0" w:color="auto"/>
        <w:right w:val="none" w:sz="0" w:space="0" w:color="auto"/>
      </w:divBdr>
    </w:div>
    <w:div w:id="802845087">
      <w:bodyDiv w:val="1"/>
      <w:marLeft w:val="0"/>
      <w:marRight w:val="0"/>
      <w:marTop w:val="0"/>
      <w:marBottom w:val="0"/>
      <w:divBdr>
        <w:top w:val="none" w:sz="0" w:space="0" w:color="auto"/>
        <w:left w:val="none" w:sz="0" w:space="0" w:color="auto"/>
        <w:bottom w:val="none" w:sz="0" w:space="0" w:color="auto"/>
        <w:right w:val="none" w:sz="0" w:space="0" w:color="auto"/>
      </w:divBdr>
      <w:divsChild>
        <w:div w:id="491458608">
          <w:marLeft w:val="360"/>
          <w:marRight w:val="0"/>
          <w:marTop w:val="200"/>
          <w:marBottom w:val="0"/>
          <w:divBdr>
            <w:top w:val="none" w:sz="0" w:space="0" w:color="auto"/>
            <w:left w:val="none" w:sz="0" w:space="0" w:color="auto"/>
            <w:bottom w:val="none" w:sz="0" w:space="0" w:color="auto"/>
            <w:right w:val="none" w:sz="0" w:space="0" w:color="auto"/>
          </w:divBdr>
        </w:div>
        <w:div w:id="1258561088">
          <w:marLeft w:val="360"/>
          <w:marRight w:val="0"/>
          <w:marTop w:val="200"/>
          <w:marBottom w:val="0"/>
          <w:divBdr>
            <w:top w:val="none" w:sz="0" w:space="0" w:color="auto"/>
            <w:left w:val="none" w:sz="0" w:space="0" w:color="auto"/>
            <w:bottom w:val="none" w:sz="0" w:space="0" w:color="auto"/>
            <w:right w:val="none" w:sz="0" w:space="0" w:color="auto"/>
          </w:divBdr>
        </w:div>
        <w:div w:id="2089765743">
          <w:marLeft w:val="360"/>
          <w:marRight w:val="0"/>
          <w:marTop w:val="200"/>
          <w:marBottom w:val="0"/>
          <w:divBdr>
            <w:top w:val="none" w:sz="0" w:space="0" w:color="auto"/>
            <w:left w:val="none" w:sz="0" w:space="0" w:color="auto"/>
            <w:bottom w:val="none" w:sz="0" w:space="0" w:color="auto"/>
            <w:right w:val="none" w:sz="0" w:space="0" w:color="auto"/>
          </w:divBdr>
        </w:div>
        <w:div w:id="1199006688">
          <w:marLeft w:val="360"/>
          <w:marRight w:val="0"/>
          <w:marTop w:val="200"/>
          <w:marBottom w:val="0"/>
          <w:divBdr>
            <w:top w:val="none" w:sz="0" w:space="0" w:color="auto"/>
            <w:left w:val="none" w:sz="0" w:space="0" w:color="auto"/>
            <w:bottom w:val="none" w:sz="0" w:space="0" w:color="auto"/>
            <w:right w:val="none" w:sz="0" w:space="0" w:color="auto"/>
          </w:divBdr>
        </w:div>
      </w:divsChild>
    </w:div>
    <w:div w:id="869563054">
      <w:bodyDiv w:val="1"/>
      <w:marLeft w:val="0"/>
      <w:marRight w:val="0"/>
      <w:marTop w:val="0"/>
      <w:marBottom w:val="0"/>
      <w:divBdr>
        <w:top w:val="none" w:sz="0" w:space="0" w:color="auto"/>
        <w:left w:val="none" w:sz="0" w:space="0" w:color="auto"/>
        <w:bottom w:val="none" w:sz="0" w:space="0" w:color="auto"/>
        <w:right w:val="none" w:sz="0" w:space="0" w:color="auto"/>
      </w:divBdr>
      <w:divsChild>
        <w:div w:id="197278529">
          <w:marLeft w:val="720"/>
          <w:marRight w:val="0"/>
          <w:marTop w:val="200"/>
          <w:marBottom w:val="0"/>
          <w:divBdr>
            <w:top w:val="none" w:sz="0" w:space="0" w:color="auto"/>
            <w:left w:val="none" w:sz="0" w:space="0" w:color="auto"/>
            <w:bottom w:val="none" w:sz="0" w:space="0" w:color="auto"/>
            <w:right w:val="none" w:sz="0" w:space="0" w:color="auto"/>
          </w:divBdr>
        </w:div>
        <w:div w:id="995106874">
          <w:marLeft w:val="720"/>
          <w:marRight w:val="0"/>
          <w:marTop w:val="200"/>
          <w:marBottom w:val="0"/>
          <w:divBdr>
            <w:top w:val="none" w:sz="0" w:space="0" w:color="auto"/>
            <w:left w:val="none" w:sz="0" w:space="0" w:color="auto"/>
            <w:bottom w:val="none" w:sz="0" w:space="0" w:color="auto"/>
            <w:right w:val="none" w:sz="0" w:space="0" w:color="auto"/>
          </w:divBdr>
        </w:div>
        <w:div w:id="1542746228">
          <w:marLeft w:val="720"/>
          <w:marRight w:val="0"/>
          <w:marTop w:val="200"/>
          <w:marBottom w:val="0"/>
          <w:divBdr>
            <w:top w:val="none" w:sz="0" w:space="0" w:color="auto"/>
            <w:left w:val="none" w:sz="0" w:space="0" w:color="auto"/>
            <w:bottom w:val="none" w:sz="0" w:space="0" w:color="auto"/>
            <w:right w:val="none" w:sz="0" w:space="0" w:color="auto"/>
          </w:divBdr>
        </w:div>
        <w:div w:id="1702366286">
          <w:marLeft w:val="720"/>
          <w:marRight w:val="0"/>
          <w:marTop w:val="200"/>
          <w:marBottom w:val="0"/>
          <w:divBdr>
            <w:top w:val="none" w:sz="0" w:space="0" w:color="auto"/>
            <w:left w:val="none" w:sz="0" w:space="0" w:color="auto"/>
            <w:bottom w:val="none" w:sz="0" w:space="0" w:color="auto"/>
            <w:right w:val="none" w:sz="0" w:space="0" w:color="auto"/>
          </w:divBdr>
        </w:div>
        <w:div w:id="1375691324">
          <w:marLeft w:val="720"/>
          <w:marRight w:val="0"/>
          <w:marTop w:val="200"/>
          <w:marBottom w:val="0"/>
          <w:divBdr>
            <w:top w:val="none" w:sz="0" w:space="0" w:color="auto"/>
            <w:left w:val="none" w:sz="0" w:space="0" w:color="auto"/>
            <w:bottom w:val="none" w:sz="0" w:space="0" w:color="auto"/>
            <w:right w:val="none" w:sz="0" w:space="0" w:color="auto"/>
          </w:divBdr>
        </w:div>
      </w:divsChild>
    </w:div>
    <w:div w:id="929197022">
      <w:bodyDiv w:val="1"/>
      <w:marLeft w:val="0"/>
      <w:marRight w:val="0"/>
      <w:marTop w:val="0"/>
      <w:marBottom w:val="0"/>
      <w:divBdr>
        <w:top w:val="none" w:sz="0" w:space="0" w:color="auto"/>
        <w:left w:val="none" w:sz="0" w:space="0" w:color="auto"/>
        <w:bottom w:val="none" w:sz="0" w:space="0" w:color="auto"/>
        <w:right w:val="none" w:sz="0" w:space="0" w:color="auto"/>
      </w:divBdr>
      <w:divsChild>
        <w:div w:id="738676433">
          <w:marLeft w:val="720"/>
          <w:marRight w:val="0"/>
          <w:marTop w:val="360"/>
          <w:marBottom w:val="0"/>
          <w:divBdr>
            <w:top w:val="none" w:sz="0" w:space="0" w:color="auto"/>
            <w:left w:val="none" w:sz="0" w:space="0" w:color="auto"/>
            <w:bottom w:val="none" w:sz="0" w:space="0" w:color="auto"/>
            <w:right w:val="none" w:sz="0" w:space="0" w:color="auto"/>
          </w:divBdr>
        </w:div>
      </w:divsChild>
    </w:div>
    <w:div w:id="983630684">
      <w:bodyDiv w:val="1"/>
      <w:marLeft w:val="0"/>
      <w:marRight w:val="0"/>
      <w:marTop w:val="0"/>
      <w:marBottom w:val="0"/>
      <w:divBdr>
        <w:top w:val="none" w:sz="0" w:space="0" w:color="auto"/>
        <w:left w:val="none" w:sz="0" w:space="0" w:color="auto"/>
        <w:bottom w:val="none" w:sz="0" w:space="0" w:color="auto"/>
        <w:right w:val="none" w:sz="0" w:space="0" w:color="auto"/>
      </w:divBdr>
      <w:divsChild>
        <w:div w:id="1846088564">
          <w:marLeft w:val="1080"/>
          <w:marRight w:val="0"/>
          <w:marTop w:val="240"/>
          <w:marBottom w:val="0"/>
          <w:divBdr>
            <w:top w:val="none" w:sz="0" w:space="0" w:color="auto"/>
            <w:left w:val="none" w:sz="0" w:space="0" w:color="auto"/>
            <w:bottom w:val="none" w:sz="0" w:space="0" w:color="auto"/>
            <w:right w:val="none" w:sz="0" w:space="0" w:color="auto"/>
          </w:divBdr>
        </w:div>
        <w:div w:id="935820420">
          <w:marLeft w:val="1080"/>
          <w:marRight w:val="0"/>
          <w:marTop w:val="240"/>
          <w:marBottom w:val="0"/>
          <w:divBdr>
            <w:top w:val="none" w:sz="0" w:space="0" w:color="auto"/>
            <w:left w:val="none" w:sz="0" w:space="0" w:color="auto"/>
            <w:bottom w:val="none" w:sz="0" w:space="0" w:color="auto"/>
            <w:right w:val="none" w:sz="0" w:space="0" w:color="auto"/>
          </w:divBdr>
        </w:div>
        <w:div w:id="2013482434">
          <w:marLeft w:val="1080"/>
          <w:marRight w:val="0"/>
          <w:marTop w:val="240"/>
          <w:marBottom w:val="0"/>
          <w:divBdr>
            <w:top w:val="none" w:sz="0" w:space="0" w:color="auto"/>
            <w:left w:val="none" w:sz="0" w:space="0" w:color="auto"/>
            <w:bottom w:val="none" w:sz="0" w:space="0" w:color="auto"/>
            <w:right w:val="none" w:sz="0" w:space="0" w:color="auto"/>
          </w:divBdr>
        </w:div>
        <w:div w:id="82797531">
          <w:marLeft w:val="1080"/>
          <w:marRight w:val="0"/>
          <w:marTop w:val="240"/>
          <w:marBottom w:val="0"/>
          <w:divBdr>
            <w:top w:val="none" w:sz="0" w:space="0" w:color="auto"/>
            <w:left w:val="none" w:sz="0" w:space="0" w:color="auto"/>
            <w:bottom w:val="none" w:sz="0" w:space="0" w:color="auto"/>
            <w:right w:val="none" w:sz="0" w:space="0" w:color="auto"/>
          </w:divBdr>
        </w:div>
        <w:div w:id="619610001">
          <w:marLeft w:val="1080"/>
          <w:marRight w:val="0"/>
          <w:marTop w:val="240"/>
          <w:marBottom w:val="0"/>
          <w:divBdr>
            <w:top w:val="none" w:sz="0" w:space="0" w:color="auto"/>
            <w:left w:val="none" w:sz="0" w:space="0" w:color="auto"/>
            <w:bottom w:val="none" w:sz="0" w:space="0" w:color="auto"/>
            <w:right w:val="none" w:sz="0" w:space="0" w:color="auto"/>
          </w:divBdr>
        </w:div>
        <w:div w:id="1953439157">
          <w:marLeft w:val="1080"/>
          <w:marRight w:val="0"/>
          <w:marTop w:val="240"/>
          <w:marBottom w:val="0"/>
          <w:divBdr>
            <w:top w:val="none" w:sz="0" w:space="0" w:color="auto"/>
            <w:left w:val="none" w:sz="0" w:space="0" w:color="auto"/>
            <w:bottom w:val="none" w:sz="0" w:space="0" w:color="auto"/>
            <w:right w:val="none" w:sz="0" w:space="0" w:color="auto"/>
          </w:divBdr>
        </w:div>
      </w:divsChild>
    </w:div>
    <w:div w:id="1238587125">
      <w:bodyDiv w:val="1"/>
      <w:marLeft w:val="0"/>
      <w:marRight w:val="0"/>
      <w:marTop w:val="0"/>
      <w:marBottom w:val="0"/>
      <w:divBdr>
        <w:top w:val="none" w:sz="0" w:space="0" w:color="auto"/>
        <w:left w:val="none" w:sz="0" w:space="0" w:color="auto"/>
        <w:bottom w:val="none" w:sz="0" w:space="0" w:color="auto"/>
        <w:right w:val="none" w:sz="0" w:space="0" w:color="auto"/>
      </w:divBdr>
      <w:divsChild>
        <w:div w:id="1748190207">
          <w:marLeft w:val="360"/>
          <w:marRight w:val="0"/>
          <w:marTop w:val="360"/>
          <w:marBottom w:val="0"/>
          <w:divBdr>
            <w:top w:val="none" w:sz="0" w:space="0" w:color="auto"/>
            <w:left w:val="none" w:sz="0" w:space="0" w:color="auto"/>
            <w:bottom w:val="none" w:sz="0" w:space="0" w:color="auto"/>
            <w:right w:val="none" w:sz="0" w:space="0" w:color="auto"/>
          </w:divBdr>
        </w:div>
        <w:div w:id="2030713548">
          <w:marLeft w:val="360"/>
          <w:marRight w:val="0"/>
          <w:marTop w:val="360"/>
          <w:marBottom w:val="0"/>
          <w:divBdr>
            <w:top w:val="none" w:sz="0" w:space="0" w:color="auto"/>
            <w:left w:val="none" w:sz="0" w:space="0" w:color="auto"/>
            <w:bottom w:val="none" w:sz="0" w:space="0" w:color="auto"/>
            <w:right w:val="none" w:sz="0" w:space="0" w:color="auto"/>
          </w:divBdr>
        </w:div>
        <w:div w:id="2050758173">
          <w:marLeft w:val="360"/>
          <w:marRight w:val="0"/>
          <w:marTop w:val="360"/>
          <w:marBottom w:val="0"/>
          <w:divBdr>
            <w:top w:val="none" w:sz="0" w:space="0" w:color="auto"/>
            <w:left w:val="none" w:sz="0" w:space="0" w:color="auto"/>
            <w:bottom w:val="none" w:sz="0" w:space="0" w:color="auto"/>
            <w:right w:val="none" w:sz="0" w:space="0" w:color="auto"/>
          </w:divBdr>
        </w:div>
        <w:div w:id="1956911103">
          <w:marLeft w:val="360"/>
          <w:marRight w:val="0"/>
          <w:marTop w:val="360"/>
          <w:marBottom w:val="0"/>
          <w:divBdr>
            <w:top w:val="none" w:sz="0" w:space="0" w:color="auto"/>
            <w:left w:val="none" w:sz="0" w:space="0" w:color="auto"/>
            <w:bottom w:val="none" w:sz="0" w:space="0" w:color="auto"/>
            <w:right w:val="none" w:sz="0" w:space="0" w:color="auto"/>
          </w:divBdr>
        </w:div>
        <w:div w:id="1469396688">
          <w:marLeft w:val="360"/>
          <w:marRight w:val="0"/>
          <w:marTop w:val="360"/>
          <w:marBottom w:val="0"/>
          <w:divBdr>
            <w:top w:val="none" w:sz="0" w:space="0" w:color="auto"/>
            <w:left w:val="none" w:sz="0" w:space="0" w:color="auto"/>
            <w:bottom w:val="none" w:sz="0" w:space="0" w:color="auto"/>
            <w:right w:val="none" w:sz="0" w:space="0" w:color="auto"/>
          </w:divBdr>
        </w:div>
        <w:div w:id="520631981">
          <w:marLeft w:val="360"/>
          <w:marRight w:val="0"/>
          <w:marTop w:val="360"/>
          <w:marBottom w:val="0"/>
          <w:divBdr>
            <w:top w:val="none" w:sz="0" w:space="0" w:color="auto"/>
            <w:left w:val="none" w:sz="0" w:space="0" w:color="auto"/>
            <w:bottom w:val="none" w:sz="0" w:space="0" w:color="auto"/>
            <w:right w:val="none" w:sz="0" w:space="0" w:color="auto"/>
          </w:divBdr>
        </w:div>
        <w:div w:id="312637061">
          <w:marLeft w:val="360"/>
          <w:marRight w:val="0"/>
          <w:marTop w:val="360"/>
          <w:marBottom w:val="0"/>
          <w:divBdr>
            <w:top w:val="none" w:sz="0" w:space="0" w:color="auto"/>
            <w:left w:val="none" w:sz="0" w:space="0" w:color="auto"/>
            <w:bottom w:val="none" w:sz="0" w:space="0" w:color="auto"/>
            <w:right w:val="none" w:sz="0" w:space="0" w:color="auto"/>
          </w:divBdr>
        </w:div>
        <w:div w:id="42485869">
          <w:marLeft w:val="360"/>
          <w:marRight w:val="0"/>
          <w:marTop w:val="360"/>
          <w:marBottom w:val="0"/>
          <w:divBdr>
            <w:top w:val="none" w:sz="0" w:space="0" w:color="auto"/>
            <w:left w:val="none" w:sz="0" w:space="0" w:color="auto"/>
            <w:bottom w:val="none" w:sz="0" w:space="0" w:color="auto"/>
            <w:right w:val="none" w:sz="0" w:space="0" w:color="auto"/>
          </w:divBdr>
        </w:div>
        <w:div w:id="662470388">
          <w:marLeft w:val="360"/>
          <w:marRight w:val="0"/>
          <w:marTop w:val="360"/>
          <w:marBottom w:val="0"/>
          <w:divBdr>
            <w:top w:val="none" w:sz="0" w:space="0" w:color="auto"/>
            <w:left w:val="none" w:sz="0" w:space="0" w:color="auto"/>
            <w:bottom w:val="none" w:sz="0" w:space="0" w:color="auto"/>
            <w:right w:val="none" w:sz="0" w:space="0" w:color="auto"/>
          </w:divBdr>
        </w:div>
        <w:div w:id="1492209918">
          <w:marLeft w:val="360"/>
          <w:marRight w:val="0"/>
          <w:marTop w:val="360"/>
          <w:marBottom w:val="0"/>
          <w:divBdr>
            <w:top w:val="none" w:sz="0" w:space="0" w:color="auto"/>
            <w:left w:val="none" w:sz="0" w:space="0" w:color="auto"/>
            <w:bottom w:val="none" w:sz="0" w:space="0" w:color="auto"/>
            <w:right w:val="none" w:sz="0" w:space="0" w:color="auto"/>
          </w:divBdr>
        </w:div>
      </w:divsChild>
    </w:div>
    <w:div w:id="1283999836">
      <w:bodyDiv w:val="1"/>
      <w:marLeft w:val="0"/>
      <w:marRight w:val="0"/>
      <w:marTop w:val="0"/>
      <w:marBottom w:val="0"/>
      <w:divBdr>
        <w:top w:val="none" w:sz="0" w:space="0" w:color="auto"/>
        <w:left w:val="none" w:sz="0" w:space="0" w:color="auto"/>
        <w:bottom w:val="none" w:sz="0" w:space="0" w:color="auto"/>
        <w:right w:val="none" w:sz="0" w:space="0" w:color="auto"/>
      </w:divBdr>
    </w:div>
    <w:div w:id="1417630132">
      <w:bodyDiv w:val="1"/>
      <w:marLeft w:val="0"/>
      <w:marRight w:val="0"/>
      <w:marTop w:val="0"/>
      <w:marBottom w:val="0"/>
      <w:divBdr>
        <w:top w:val="none" w:sz="0" w:space="0" w:color="auto"/>
        <w:left w:val="none" w:sz="0" w:space="0" w:color="auto"/>
        <w:bottom w:val="none" w:sz="0" w:space="0" w:color="auto"/>
        <w:right w:val="none" w:sz="0" w:space="0" w:color="auto"/>
      </w:divBdr>
    </w:div>
    <w:div w:id="1467896669">
      <w:bodyDiv w:val="1"/>
      <w:marLeft w:val="0"/>
      <w:marRight w:val="0"/>
      <w:marTop w:val="0"/>
      <w:marBottom w:val="0"/>
      <w:divBdr>
        <w:top w:val="none" w:sz="0" w:space="0" w:color="auto"/>
        <w:left w:val="none" w:sz="0" w:space="0" w:color="auto"/>
        <w:bottom w:val="none" w:sz="0" w:space="0" w:color="auto"/>
        <w:right w:val="none" w:sz="0" w:space="0" w:color="auto"/>
      </w:divBdr>
      <w:divsChild>
        <w:div w:id="204679256">
          <w:marLeft w:val="360"/>
          <w:marRight w:val="0"/>
          <w:marTop w:val="200"/>
          <w:marBottom w:val="0"/>
          <w:divBdr>
            <w:top w:val="none" w:sz="0" w:space="0" w:color="auto"/>
            <w:left w:val="none" w:sz="0" w:space="0" w:color="auto"/>
            <w:bottom w:val="none" w:sz="0" w:space="0" w:color="auto"/>
            <w:right w:val="none" w:sz="0" w:space="0" w:color="auto"/>
          </w:divBdr>
        </w:div>
        <w:div w:id="1174536313">
          <w:marLeft w:val="360"/>
          <w:marRight w:val="0"/>
          <w:marTop w:val="200"/>
          <w:marBottom w:val="0"/>
          <w:divBdr>
            <w:top w:val="none" w:sz="0" w:space="0" w:color="auto"/>
            <w:left w:val="none" w:sz="0" w:space="0" w:color="auto"/>
            <w:bottom w:val="none" w:sz="0" w:space="0" w:color="auto"/>
            <w:right w:val="none" w:sz="0" w:space="0" w:color="auto"/>
          </w:divBdr>
        </w:div>
        <w:div w:id="1779400253">
          <w:marLeft w:val="360"/>
          <w:marRight w:val="0"/>
          <w:marTop w:val="200"/>
          <w:marBottom w:val="0"/>
          <w:divBdr>
            <w:top w:val="none" w:sz="0" w:space="0" w:color="auto"/>
            <w:left w:val="none" w:sz="0" w:space="0" w:color="auto"/>
            <w:bottom w:val="none" w:sz="0" w:space="0" w:color="auto"/>
            <w:right w:val="none" w:sz="0" w:space="0" w:color="auto"/>
          </w:divBdr>
        </w:div>
        <w:div w:id="9452229">
          <w:marLeft w:val="360"/>
          <w:marRight w:val="0"/>
          <w:marTop w:val="200"/>
          <w:marBottom w:val="0"/>
          <w:divBdr>
            <w:top w:val="none" w:sz="0" w:space="0" w:color="auto"/>
            <w:left w:val="none" w:sz="0" w:space="0" w:color="auto"/>
            <w:bottom w:val="none" w:sz="0" w:space="0" w:color="auto"/>
            <w:right w:val="none" w:sz="0" w:space="0" w:color="auto"/>
          </w:divBdr>
        </w:div>
        <w:div w:id="1458375686">
          <w:marLeft w:val="360"/>
          <w:marRight w:val="0"/>
          <w:marTop w:val="200"/>
          <w:marBottom w:val="0"/>
          <w:divBdr>
            <w:top w:val="none" w:sz="0" w:space="0" w:color="auto"/>
            <w:left w:val="none" w:sz="0" w:space="0" w:color="auto"/>
            <w:bottom w:val="none" w:sz="0" w:space="0" w:color="auto"/>
            <w:right w:val="none" w:sz="0" w:space="0" w:color="auto"/>
          </w:divBdr>
        </w:div>
      </w:divsChild>
    </w:div>
    <w:div w:id="1534028466">
      <w:bodyDiv w:val="1"/>
      <w:marLeft w:val="0"/>
      <w:marRight w:val="0"/>
      <w:marTop w:val="0"/>
      <w:marBottom w:val="0"/>
      <w:divBdr>
        <w:top w:val="none" w:sz="0" w:space="0" w:color="auto"/>
        <w:left w:val="none" w:sz="0" w:space="0" w:color="auto"/>
        <w:bottom w:val="none" w:sz="0" w:space="0" w:color="auto"/>
        <w:right w:val="none" w:sz="0" w:space="0" w:color="auto"/>
      </w:divBdr>
      <w:divsChild>
        <w:div w:id="963536776">
          <w:marLeft w:val="360"/>
          <w:marRight w:val="0"/>
          <w:marTop w:val="200"/>
          <w:marBottom w:val="0"/>
          <w:divBdr>
            <w:top w:val="none" w:sz="0" w:space="0" w:color="auto"/>
            <w:left w:val="none" w:sz="0" w:space="0" w:color="auto"/>
            <w:bottom w:val="none" w:sz="0" w:space="0" w:color="auto"/>
            <w:right w:val="none" w:sz="0" w:space="0" w:color="auto"/>
          </w:divBdr>
        </w:div>
        <w:div w:id="160779148">
          <w:marLeft w:val="1080"/>
          <w:marRight w:val="0"/>
          <w:marTop w:val="100"/>
          <w:marBottom w:val="0"/>
          <w:divBdr>
            <w:top w:val="none" w:sz="0" w:space="0" w:color="auto"/>
            <w:left w:val="none" w:sz="0" w:space="0" w:color="auto"/>
            <w:bottom w:val="none" w:sz="0" w:space="0" w:color="auto"/>
            <w:right w:val="none" w:sz="0" w:space="0" w:color="auto"/>
          </w:divBdr>
        </w:div>
        <w:div w:id="46298050">
          <w:marLeft w:val="1080"/>
          <w:marRight w:val="0"/>
          <w:marTop w:val="100"/>
          <w:marBottom w:val="0"/>
          <w:divBdr>
            <w:top w:val="none" w:sz="0" w:space="0" w:color="auto"/>
            <w:left w:val="none" w:sz="0" w:space="0" w:color="auto"/>
            <w:bottom w:val="none" w:sz="0" w:space="0" w:color="auto"/>
            <w:right w:val="none" w:sz="0" w:space="0" w:color="auto"/>
          </w:divBdr>
        </w:div>
        <w:div w:id="1320305181">
          <w:marLeft w:val="1080"/>
          <w:marRight w:val="0"/>
          <w:marTop w:val="100"/>
          <w:marBottom w:val="0"/>
          <w:divBdr>
            <w:top w:val="none" w:sz="0" w:space="0" w:color="auto"/>
            <w:left w:val="none" w:sz="0" w:space="0" w:color="auto"/>
            <w:bottom w:val="none" w:sz="0" w:space="0" w:color="auto"/>
            <w:right w:val="none" w:sz="0" w:space="0" w:color="auto"/>
          </w:divBdr>
        </w:div>
        <w:div w:id="1404445928">
          <w:marLeft w:val="1080"/>
          <w:marRight w:val="0"/>
          <w:marTop w:val="100"/>
          <w:marBottom w:val="0"/>
          <w:divBdr>
            <w:top w:val="none" w:sz="0" w:space="0" w:color="auto"/>
            <w:left w:val="none" w:sz="0" w:space="0" w:color="auto"/>
            <w:bottom w:val="none" w:sz="0" w:space="0" w:color="auto"/>
            <w:right w:val="none" w:sz="0" w:space="0" w:color="auto"/>
          </w:divBdr>
        </w:div>
      </w:divsChild>
    </w:div>
    <w:div w:id="1619532551">
      <w:bodyDiv w:val="1"/>
      <w:marLeft w:val="0"/>
      <w:marRight w:val="0"/>
      <w:marTop w:val="0"/>
      <w:marBottom w:val="0"/>
      <w:divBdr>
        <w:top w:val="none" w:sz="0" w:space="0" w:color="auto"/>
        <w:left w:val="none" w:sz="0" w:space="0" w:color="auto"/>
        <w:bottom w:val="none" w:sz="0" w:space="0" w:color="auto"/>
        <w:right w:val="none" w:sz="0" w:space="0" w:color="auto"/>
      </w:divBdr>
    </w:div>
    <w:div w:id="1656563252">
      <w:bodyDiv w:val="1"/>
      <w:marLeft w:val="0"/>
      <w:marRight w:val="0"/>
      <w:marTop w:val="0"/>
      <w:marBottom w:val="0"/>
      <w:divBdr>
        <w:top w:val="none" w:sz="0" w:space="0" w:color="auto"/>
        <w:left w:val="none" w:sz="0" w:space="0" w:color="auto"/>
        <w:bottom w:val="none" w:sz="0" w:space="0" w:color="auto"/>
        <w:right w:val="none" w:sz="0" w:space="0" w:color="auto"/>
      </w:divBdr>
    </w:div>
    <w:div w:id="1757169007">
      <w:bodyDiv w:val="1"/>
      <w:marLeft w:val="0"/>
      <w:marRight w:val="0"/>
      <w:marTop w:val="0"/>
      <w:marBottom w:val="0"/>
      <w:divBdr>
        <w:top w:val="none" w:sz="0" w:space="0" w:color="auto"/>
        <w:left w:val="none" w:sz="0" w:space="0" w:color="auto"/>
        <w:bottom w:val="none" w:sz="0" w:space="0" w:color="auto"/>
        <w:right w:val="none" w:sz="0" w:space="0" w:color="auto"/>
      </w:divBdr>
      <w:divsChild>
        <w:div w:id="2104497915">
          <w:marLeft w:val="360"/>
          <w:marRight w:val="0"/>
          <w:marTop w:val="200"/>
          <w:marBottom w:val="0"/>
          <w:divBdr>
            <w:top w:val="none" w:sz="0" w:space="0" w:color="auto"/>
            <w:left w:val="none" w:sz="0" w:space="0" w:color="auto"/>
            <w:bottom w:val="none" w:sz="0" w:space="0" w:color="auto"/>
            <w:right w:val="none" w:sz="0" w:space="0" w:color="auto"/>
          </w:divBdr>
        </w:div>
        <w:div w:id="493179232">
          <w:marLeft w:val="360"/>
          <w:marRight w:val="0"/>
          <w:marTop w:val="200"/>
          <w:marBottom w:val="0"/>
          <w:divBdr>
            <w:top w:val="none" w:sz="0" w:space="0" w:color="auto"/>
            <w:left w:val="none" w:sz="0" w:space="0" w:color="auto"/>
            <w:bottom w:val="none" w:sz="0" w:space="0" w:color="auto"/>
            <w:right w:val="none" w:sz="0" w:space="0" w:color="auto"/>
          </w:divBdr>
        </w:div>
        <w:div w:id="1962299487">
          <w:marLeft w:val="360"/>
          <w:marRight w:val="0"/>
          <w:marTop w:val="200"/>
          <w:marBottom w:val="0"/>
          <w:divBdr>
            <w:top w:val="none" w:sz="0" w:space="0" w:color="auto"/>
            <w:left w:val="none" w:sz="0" w:space="0" w:color="auto"/>
            <w:bottom w:val="none" w:sz="0" w:space="0" w:color="auto"/>
            <w:right w:val="none" w:sz="0" w:space="0" w:color="auto"/>
          </w:divBdr>
        </w:div>
        <w:div w:id="1869176817">
          <w:marLeft w:val="360"/>
          <w:marRight w:val="0"/>
          <w:marTop w:val="200"/>
          <w:marBottom w:val="0"/>
          <w:divBdr>
            <w:top w:val="none" w:sz="0" w:space="0" w:color="auto"/>
            <w:left w:val="none" w:sz="0" w:space="0" w:color="auto"/>
            <w:bottom w:val="none" w:sz="0" w:space="0" w:color="auto"/>
            <w:right w:val="none" w:sz="0" w:space="0" w:color="auto"/>
          </w:divBdr>
        </w:div>
        <w:div w:id="385177574">
          <w:marLeft w:val="360"/>
          <w:marRight w:val="0"/>
          <w:marTop w:val="200"/>
          <w:marBottom w:val="0"/>
          <w:divBdr>
            <w:top w:val="none" w:sz="0" w:space="0" w:color="auto"/>
            <w:left w:val="none" w:sz="0" w:space="0" w:color="auto"/>
            <w:bottom w:val="none" w:sz="0" w:space="0" w:color="auto"/>
            <w:right w:val="none" w:sz="0" w:space="0" w:color="auto"/>
          </w:divBdr>
        </w:div>
        <w:div w:id="1982495011">
          <w:marLeft w:val="360"/>
          <w:marRight w:val="0"/>
          <w:marTop w:val="200"/>
          <w:marBottom w:val="0"/>
          <w:divBdr>
            <w:top w:val="none" w:sz="0" w:space="0" w:color="auto"/>
            <w:left w:val="none" w:sz="0" w:space="0" w:color="auto"/>
            <w:bottom w:val="none" w:sz="0" w:space="0" w:color="auto"/>
            <w:right w:val="none" w:sz="0" w:space="0" w:color="auto"/>
          </w:divBdr>
        </w:div>
        <w:div w:id="1235774221">
          <w:marLeft w:val="360"/>
          <w:marRight w:val="0"/>
          <w:marTop w:val="200"/>
          <w:marBottom w:val="0"/>
          <w:divBdr>
            <w:top w:val="none" w:sz="0" w:space="0" w:color="auto"/>
            <w:left w:val="none" w:sz="0" w:space="0" w:color="auto"/>
            <w:bottom w:val="none" w:sz="0" w:space="0" w:color="auto"/>
            <w:right w:val="none" w:sz="0" w:space="0" w:color="auto"/>
          </w:divBdr>
        </w:div>
        <w:div w:id="579293456">
          <w:marLeft w:val="360"/>
          <w:marRight w:val="0"/>
          <w:marTop w:val="200"/>
          <w:marBottom w:val="0"/>
          <w:divBdr>
            <w:top w:val="none" w:sz="0" w:space="0" w:color="auto"/>
            <w:left w:val="none" w:sz="0" w:space="0" w:color="auto"/>
            <w:bottom w:val="none" w:sz="0" w:space="0" w:color="auto"/>
            <w:right w:val="none" w:sz="0" w:space="0" w:color="auto"/>
          </w:divBdr>
        </w:div>
        <w:div w:id="354624847">
          <w:marLeft w:val="360"/>
          <w:marRight w:val="0"/>
          <w:marTop w:val="200"/>
          <w:marBottom w:val="0"/>
          <w:divBdr>
            <w:top w:val="none" w:sz="0" w:space="0" w:color="auto"/>
            <w:left w:val="none" w:sz="0" w:space="0" w:color="auto"/>
            <w:bottom w:val="none" w:sz="0" w:space="0" w:color="auto"/>
            <w:right w:val="none" w:sz="0" w:space="0" w:color="auto"/>
          </w:divBdr>
        </w:div>
        <w:div w:id="2096704931">
          <w:marLeft w:val="360"/>
          <w:marRight w:val="0"/>
          <w:marTop w:val="200"/>
          <w:marBottom w:val="0"/>
          <w:divBdr>
            <w:top w:val="none" w:sz="0" w:space="0" w:color="auto"/>
            <w:left w:val="none" w:sz="0" w:space="0" w:color="auto"/>
            <w:bottom w:val="none" w:sz="0" w:space="0" w:color="auto"/>
            <w:right w:val="none" w:sz="0" w:space="0" w:color="auto"/>
          </w:divBdr>
        </w:div>
      </w:divsChild>
    </w:div>
    <w:div w:id="1881939525">
      <w:bodyDiv w:val="1"/>
      <w:marLeft w:val="0"/>
      <w:marRight w:val="0"/>
      <w:marTop w:val="0"/>
      <w:marBottom w:val="0"/>
      <w:divBdr>
        <w:top w:val="none" w:sz="0" w:space="0" w:color="auto"/>
        <w:left w:val="none" w:sz="0" w:space="0" w:color="auto"/>
        <w:bottom w:val="none" w:sz="0" w:space="0" w:color="auto"/>
        <w:right w:val="none" w:sz="0" w:space="0" w:color="auto"/>
      </w:divBdr>
      <w:divsChild>
        <w:div w:id="764495767">
          <w:marLeft w:val="1166"/>
          <w:marRight w:val="0"/>
          <w:marTop w:val="100"/>
          <w:marBottom w:val="0"/>
          <w:divBdr>
            <w:top w:val="none" w:sz="0" w:space="0" w:color="auto"/>
            <w:left w:val="none" w:sz="0" w:space="0" w:color="auto"/>
            <w:bottom w:val="none" w:sz="0" w:space="0" w:color="auto"/>
            <w:right w:val="none" w:sz="0" w:space="0" w:color="auto"/>
          </w:divBdr>
        </w:div>
        <w:div w:id="34042532">
          <w:marLeft w:val="1886"/>
          <w:marRight w:val="0"/>
          <w:marTop w:val="100"/>
          <w:marBottom w:val="0"/>
          <w:divBdr>
            <w:top w:val="none" w:sz="0" w:space="0" w:color="auto"/>
            <w:left w:val="none" w:sz="0" w:space="0" w:color="auto"/>
            <w:bottom w:val="none" w:sz="0" w:space="0" w:color="auto"/>
            <w:right w:val="none" w:sz="0" w:space="0" w:color="auto"/>
          </w:divBdr>
        </w:div>
        <w:div w:id="64501155">
          <w:marLeft w:val="1886"/>
          <w:marRight w:val="0"/>
          <w:marTop w:val="100"/>
          <w:marBottom w:val="0"/>
          <w:divBdr>
            <w:top w:val="none" w:sz="0" w:space="0" w:color="auto"/>
            <w:left w:val="none" w:sz="0" w:space="0" w:color="auto"/>
            <w:bottom w:val="none" w:sz="0" w:space="0" w:color="auto"/>
            <w:right w:val="none" w:sz="0" w:space="0" w:color="auto"/>
          </w:divBdr>
        </w:div>
        <w:div w:id="1315060175">
          <w:marLeft w:val="1166"/>
          <w:marRight w:val="0"/>
          <w:marTop w:val="100"/>
          <w:marBottom w:val="0"/>
          <w:divBdr>
            <w:top w:val="none" w:sz="0" w:space="0" w:color="auto"/>
            <w:left w:val="none" w:sz="0" w:space="0" w:color="auto"/>
            <w:bottom w:val="none" w:sz="0" w:space="0" w:color="auto"/>
            <w:right w:val="none" w:sz="0" w:space="0" w:color="auto"/>
          </w:divBdr>
        </w:div>
        <w:div w:id="1107432799">
          <w:marLeft w:val="1166"/>
          <w:marRight w:val="0"/>
          <w:marTop w:val="100"/>
          <w:marBottom w:val="0"/>
          <w:divBdr>
            <w:top w:val="none" w:sz="0" w:space="0" w:color="auto"/>
            <w:left w:val="none" w:sz="0" w:space="0" w:color="auto"/>
            <w:bottom w:val="none" w:sz="0" w:space="0" w:color="auto"/>
            <w:right w:val="none" w:sz="0" w:space="0" w:color="auto"/>
          </w:divBdr>
        </w:div>
      </w:divsChild>
    </w:div>
    <w:div w:id="2113237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indsetworks.com/science/Impac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youtu.be/2nF90sAW-Yg" TargetMode="External"/><Relationship Id="rId4" Type="http://schemas.openxmlformats.org/officeDocument/2006/relationships/settings" Target="settings.xml"/><Relationship Id="rId9" Type="http://schemas.openxmlformats.org/officeDocument/2006/relationships/hyperlink" Target="https://youtu.be/KUWn_TJTrnU"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sa/4.0" TargetMode="External"/><Relationship Id="rId2" Type="http://schemas.openxmlformats.org/officeDocument/2006/relationships/hyperlink" Target="mailto:johanna.debrecht@rrcc.edu?subject=Metacognition%20document" TargetMode="External"/><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www.classroom20.com/forum/topics/motivating-students-wi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6C5E84-D174-4A6C-B95D-D74B3931E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7</Pages>
  <Words>1627</Words>
  <Characters>7485</Characters>
  <Application>Microsoft Office Word</Application>
  <DocSecurity>0</DocSecurity>
  <Lines>166</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Debrecht, Johanna</dc:creator>
  <cp:keywords/>
  <dc:description/>
  <cp:lastModifiedBy>Debrecht, Johanna</cp:lastModifiedBy>
  <cp:revision>16</cp:revision>
  <dcterms:created xsi:type="dcterms:W3CDTF">2021-06-01T20:13:00Z</dcterms:created>
  <dcterms:modified xsi:type="dcterms:W3CDTF">2024-01-25T22:07:00Z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