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62EE" w14:textId="406D7859" w:rsidR="001F0427" w:rsidRPr="001F0427" w:rsidRDefault="00C759B7" w:rsidP="001F0427">
      <w:pPr>
        <w:pStyle w:val="Title"/>
        <w:jc w:val="center"/>
        <w:rPr>
          <w:rFonts w:eastAsia="Calibri"/>
          <w:sz w:val="48"/>
        </w:rPr>
      </w:pPr>
      <w:r>
        <w:rPr>
          <w:rFonts w:eastAsia="Calibri"/>
          <w:sz w:val="48"/>
        </w:rPr>
        <w:t xml:space="preserve">Test Anxiety &amp; </w:t>
      </w:r>
      <w:r w:rsidR="00BD212F">
        <w:rPr>
          <w:rFonts w:eastAsia="Calibri"/>
          <w:sz w:val="48"/>
        </w:rPr>
        <w:t>Exams</w:t>
      </w:r>
    </w:p>
    <w:p w14:paraId="3FF67D03" w14:textId="1FCFBA2C" w:rsidR="002E37E0" w:rsidRDefault="002E37E0" w:rsidP="002E37E0">
      <w:pPr>
        <w:pStyle w:val="Heading1"/>
      </w:pPr>
      <w:r>
        <w:t>Introduction to Test Anxiety</w:t>
      </w:r>
    </w:p>
    <w:p w14:paraId="21B0B2A7" w14:textId="0A0AC170" w:rsidR="002E37E0" w:rsidRDefault="00C759B7" w:rsidP="002E37E0">
      <w:pPr>
        <w:spacing w:line="360" w:lineRule="auto"/>
        <w:rPr>
          <w:sz w:val="24"/>
        </w:rPr>
      </w:pPr>
      <w:r w:rsidRPr="00E22E75">
        <w:rPr>
          <w:rStyle w:val="Emphasis"/>
        </w:rPr>
        <w:t>Test Anxiety</w:t>
      </w:r>
      <w:r>
        <w:rPr>
          <w:sz w:val="24"/>
        </w:rPr>
        <w:t xml:space="preserve"> is both a physical and emotional condition, </w:t>
      </w:r>
      <w:r w:rsidR="002E37E0">
        <w:rPr>
          <w:sz w:val="24"/>
        </w:rPr>
        <w:t>in which</w:t>
      </w:r>
      <w:r>
        <w:rPr>
          <w:sz w:val="24"/>
        </w:rPr>
        <w:t xml:space="preserve"> physical symptoms</w:t>
      </w:r>
      <w:r w:rsidR="002E37E0">
        <w:rPr>
          <w:sz w:val="24"/>
        </w:rPr>
        <w:t>,</w:t>
      </w:r>
      <w:r>
        <w:rPr>
          <w:sz w:val="24"/>
        </w:rPr>
        <w:t xml:space="preserve"> such as </w:t>
      </w:r>
    </w:p>
    <w:p w14:paraId="08AB8ED1" w14:textId="77777777" w:rsidR="004C18AF" w:rsidRDefault="004C18AF" w:rsidP="002E37E0">
      <w:pPr>
        <w:pStyle w:val="ListParagraph"/>
        <w:numPr>
          <w:ilvl w:val="0"/>
          <w:numId w:val="9"/>
        </w:numPr>
        <w:spacing w:line="360" w:lineRule="auto"/>
        <w:rPr>
          <w:i/>
          <w:iCs/>
          <w:sz w:val="24"/>
        </w:rPr>
        <w:sectPr w:rsidR="004C18AF" w:rsidSect="0019021F">
          <w:headerReference w:type="default" r:id="rId8"/>
          <w:pgSz w:w="12240" w:h="15840"/>
          <w:pgMar w:top="1440" w:right="1080" w:bottom="1440" w:left="1080" w:header="720" w:footer="720" w:gutter="0"/>
          <w:cols w:space="720"/>
          <w:docGrid w:linePitch="360"/>
        </w:sectPr>
      </w:pPr>
    </w:p>
    <w:p w14:paraId="1FC5FE6A" w14:textId="0EFFDC1A" w:rsidR="002E37E0" w:rsidRPr="002E37E0" w:rsidRDefault="00C759B7" w:rsidP="002E37E0">
      <w:pPr>
        <w:pStyle w:val="ListParagraph"/>
        <w:numPr>
          <w:ilvl w:val="0"/>
          <w:numId w:val="9"/>
        </w:numPr>
        <w:spacing w:line="360" w:lineRule="auto"/>
        <w:rPr>
          <w:sz w:val="24"/>
        </w:rPr>
      </w:pPr>
      <w:r w:rsidRPr="002E37E0">
        <w:rPr>
          <w:i/>
          <w:iCs/>
          <w:sz w:val="24"/>
        </w:rPr>
        <w:t xml:space="preserve">headache, </w:t>
      </w:r>
    </w:p>
    <w:p w14:paraId="53B2E3F6" w14:textId="77777777" w:rsidR="002E37E0" w:rsidRPr="002E37E0" w:rsidRDefault="00C759B7" w:rsidP="002E37E0">
      <w:pPr>
        <w:pStyle w:val="ListParagraph"/>
        <w:numPr>
          <w:ilvl w:val="0"/>
          <w:numId w:val="9"/>
        </w:numPr>
        <w:spacing w:line="360" w:lineRule="auto"/>
        <w:rPr>
          <w:sz w:val="24"/>
        </w:rPr>
      </w:pPr>
      <w:r w:rsidRPr="002E37E0">
        <w:rPr>
          <w:i/>
          <w:iCs/>
          <w:sz w:val="24"/>
        </w:rPr>
        <w:t xml:space="preserve">nausea, </w:t>
      </w:r>
    </w:p>
    <w:p w14:paraId="020C07EF" w14:textId="77777777" w:rsidR="002E37E0" w:rsidRPr="002E37E0" w:rsidRDefault="00C759B7" w:rsidP="002E37E0">
      <w:pPr>
        <w:pStyle w:val="ListParagraph"/>
        <w:numPr>
          <w:ilvl w:val="0"/>
          <w:numId w:val="9"/>
        </w:numPr>
        <w:spacing w:line="360" w:lineRule="auto"/>
        <w:rPr>
          <w:sz w:val="24"/>
        </w:rPr>
      </w:pPr>
      <w:r w:rsidRPr="002E37E0">
        <w:rPr>
          <w:i/>
          <w:iCs/>
          <w:sz w:val="24"/>
        </w:rPr>
        <w:t xml:space="preserve">diarrhea, </w:t>
      </w:r>
    </w:p>
    <w:p w14:paraId="61C2331D" w14:textId="77777777" w:rsidR="002E37E0" w:rsidRPr="002E37E0" w:rsidRDefault="00C759B7" w:rsidP="002E37E0">
      <w:pPr>
        <w:pStyle w:val="ListParagraph"/>
        <w:numPr>
          <w:ilvl w:val="0"/>
          <w:numId w:val="9"/>
        </w:numPr>
        <w:spacing w:line="360" w:lineRule="auto"/>
        <w:rPr>
          <w:sz w:val="24"/>
        </w:rPr>
      </w:pPr>
      <w:r w:rsidRPr="002E37E0">
        <w:rPr>
          <w:i/>
          <w:iCs/>
          <w:sz w:val="24"/>
        </w:rPr>
        <w:t xml:space="preserve">excessive sweating, </w:t>
      </w:r>
    </w:p>
    <w:p w14:paraId="30F7CF39" w14:textId="77777777" w:rsidR="002E37E0" w:rsidRPr="002E37E0" w:rsidRDefault="00C759B7" w:rsidP="002E37E0">
      <w:pPr>
        <w:pStyle w:val="ListParagraph"/>
        <w:numPr>
          <w:ilvl w:val="0"/>
          <w:numId w:val="9"/>
        </w:numPr>
        <w:spacing w:line="360" w:lineRule="auto"/>
        <w:rPr>
          <w:sz w:val="24"/>
        </w:rPr>
      </w:pPr>
      <w:r w:rsidRPr="002E37E0">
        <w:rPr>
          <w:i/>
          <w:iCs/>
          <w:sz w:val="24"/>
        </w:rPr>
        <w:t xml:space="preserve">shortness of breath, </w:t>
      </w:r>
    </w:p>
    <w:p w14:paraId="738305CA" w14:textId="77777777" w:rsidR="002E37E0" w:rsidRPr="002E37E0" w:rsidRDefault="00E22E75" w:rsidP="002E37E0">
      <w:pPr>
        <w:pStyle w:val="ListParagraph"/>
        <w:numPr>
          <w:ilvl w:val="0"/>
          <w:numId w:val="9"/>
        </w:numPr>
        <w:spacing w:line="360" w:lineRule="auto"/>
        <w:rPr>
          <w:sz w:val="24"/>
        </w:rPr>
      </w:pPr>
      <w:r w:rsidRPr="002E37E0">
        <w:rPr>
          <w:i/>
          <w:iCs/>
          <w:sz w:val="24"/>
        </w:rPr>
        <w:t xml:space="preserve">dilated pupils, </w:t>
      </w:r>
    </w:p>
    <w:p w14:paraId="0E6141F7" w14:textId="77777777" w:rsidR="002E37E0" w:rsidRPr="002E37E0" w:rsidRDefault="00E22E75" w:rsidP="002E37E0">
      <w:pPr>
        <w:pStyle w:val="ListParagraph"/>
        <w:numPr>
          <w:ilvl w:val="0"/>
          <w:numId w:val="9"/>
        </w:numPr>
        <w:spacing w:line="360" w:lineRule="auto"/>
        <w:rPr>
          <w:sz w:val="24"/>
        </w:rPr>
      </w:pPr>
      <w:r w:rsidRPr="002E37E0">
        <w:rPr>
          <w:i/>
          <w:iCs/>
          <w:sz w:val="24"/>
        </w:rPr>
        <w:t xml:space="preserve">trembling, </w:t>
      </w:r>
    </w:p>
    <w:p w14:paraId="75595365" w14:textId="77777777" w:rsidR="002E37E0" w:rsidRPr="002E37E0" w:rsidRDefault="00C759B7" w:rsidP="002E37E0">
      <w:pPr>
        <w:pStyle w:val="ListParagraph"/>
        <w:numPr>
          <w:ilvl w:val="0"/>
          <w:numId w:val="9"/>
        </w:numPr>
        <w:spacing w:line="360" w:lineRule="auto"/>
        <w:rPr>
          <w:sz w:val="24"/>
        </w:rPr>
      </w:pPr>
      <w:r w:rsidRPr="002E37E0">
        <w:rPr>
          <w:i/>
          <w:iCs/>
          <w:sz w:val="24"/>
        </w:rPr>
        <w:t xml:space="preserve">rapid heartbeat, </w:t>
      </w:r>
    </w:p>
    <w:p w14:paraId="4BD4B478" w14:textId="77777777" w:rsidR="002E37E0" w:rsidRPr="002E37E0" w:rsidRDefault="00C759B7" w:rsidP="002E37E0">
      <w:pPr>
        <w:pStyle w:val="ListParagraph"/>
        <w:numPr>
          <w:ilvl w:val="0"/>
          <w:numId w:val="9"/>
        </w:numPr>
        <w:spacing w:line="360" w:lineRule="auto"/>
        <w:rPr>
          <w:sz w:val="24"/>
        </w:rPr>
      </w:pPr>
      <w:r w:rsidRPr="002E37E0">
        <w:rPr>
          <w:i/>
          <w:iCs/>
          <w:sz w:val="24"/>
        </w:rPr>
        <w:t xml:space="preserve">light-headedness, </w:t>
      </w:r>
    </w:p>
    <w:p w14:paraId="66E2BF52" w14:textId="77777777" w:rsidR="002E37E0" w:rsidRPr="002E37E0" w:rsidRDefault="00025C0C" w:rsidP="002E37E0">
      <w:pPr>
        <w:pStyle w:val="ListParagraph"/>
        <w:numPr>
          <w:ilvl w:val="0"/>
          <w:numId w:val="9"/>
        </w:numPr>
        <w:spacing w:line="360" w:lineRule="auto"/>
        <w:rPr>
          <w:sz w:val="24"/>
        </w:rPr>
      </w:pPr>
      <w:r w:rsidRPr="002E37E0">
        <w:rPr>
          <w:i/>
          <w:iCs/>
          <w:sz w:val="24"/>
        </w:rPr>
        <w:t xml:space="preserve">crying, </w:t>
      </w:r>
    </w:p>
    <w:p w14:paraId="63210B01" w14:textId="77777777" w:rsidR="002E37E0" w:rsidRPr="002E37E0" w:rsidRDefault="00025C0C" w:rsidP="002E37E0">
      <w:pPr>
        <w:pStyle w:val="ListParagraph"/>
        <w:numPr>
          <w:ilvl w:val="0"/>
          <w:numId w:val="9"/>
        </w:numPr>
        <w:spacing w:line="360" w:lineRule="auto"/>
        <w:rPr>
          <w:sz w:val="24"/>
        </w:rPr>
      </w:pPr>
      <w:r w:rsidRPr="002E37E0">
        <w:rPr>
          <w:i/>
          <w:iCs/>
          <w:sz w:val="24"/>
        </w:rPr>
        <w:t xml:space="preserve">fidgeting, </w:t>
      </w:r>
    </w:p>
    <w:p w14:paraId="50AF6815" w14:textId="77777777" w:rsidR="002E37E0" w:rsidRPr="002E37E0" w:rsidRDefault="00025C0C" w:rsidP="002E37E0">
      <w:pPr>
        <w:pStyle w:val="ListParagraph"/>
        <w:numPr>
          <w:ilvl w:val="0"/>
          <w:numId w:val="9"/>
        </w:numPr>
        <w:spacing w:line="360" w:lineRule="auto"/>
        <w:rPr>
          <w:sz w:val="24"/>
        </w:rPr>
      </w:pPr>
      <w:r w:rsidRPr="002E37E0">
        <w:rPr>
          <w:i/>
          <w:iCs/>
          <w:sz w:val="24"/>
        </w:rPr>
        <w:t xml:space="preserve">pacing, </w:t>
      </w:r>
    </w:p>
    <w:p w14:paraId="40BC3E9A" w14:textId="77777777" w:rsidR="002E37E0" w:rsidRDefault="00C759B7" w:rsidP="002E37E0">
      <w:pPr>
        <w:pStyle w:val="ListParagraph"/>
        <w:numPr>
          <w:ilvl w:val="0"/>
          <w:numId w:val="9"/>
        </w:numPr>
        <w:spacing w:line="360" w:lineRule="auto"/>
        <w:rPr>
          <w:sz w:val="24"/>
        </w:rPr>
      </w:pPr>
      <w:r w:rsidRPr="002E37E0">
        <w:rPr>
          <w:i/>
          <w:iCs/>
          <w:sz w:val="24"/>
        </w:rPr>
        <w:t>feeling faint,</w:t>
      </w:r>
      <w:r w:rsidRPr="002E37E0">
        <w:rPr>
          <w:sz w:val="24"/>
        </w:rPr>
        <w:t xml:space="preserve"> and </w:t>
      </w:r>
    </w:p>
    <w:p w14:paraId="5D6E66E1" w14:textId="77777777" w:rsidR="002E37E0" w:rsidRDefault="003F2627" w:rsidP="002E37E0">
      <w:pPr>
        <w:pStyle w:val="ListParagraph"/>
        <w:numPr>
          <w:ilvl w:val="0"/>
          <w:numId w:val="9"/>
        </w:numPr>
        <w:spacing w:line="360" w:lineRule="auto"/>
        <w:rPr>
          <w:sz w:val="24"/>
        </w:rPr>
      </w:pPr>
      <w:r w:rsidRPr="002E37E0">
        <w:rPr>
          <w:i/>
          <w:iCs/>
          <w:sz w:val="24"/>
        </w:rPr>
        <w:t xml:space="preserve">muscle </w:t>
      </w:r>
      <w:r w:rsidR="00C759B7" w:rsidRPr="002E37E0">
        <w:rPr>
          <w:i/>
          <w:iCs/>
          <w:sz w:val="24"/>
        </w:rPr>
        <w:t>tension</w:t>
      </w:r>
      <w:r w:rsidR="00C759B7" w:rsidRPr="002E37E0">
        <w:rPr>
          <w:sz w:val="24"/>
        </w:rPr>
        <w:t xml:space="preserve"> </w:t>
      </w:r>
    </w:p>
    <w:p w14:paraId="6A04BFBC" w14:textId="77777777" w:rsidR="004C18AF" w:rsidRDefault="004C18AF" w:rsidP="002E37E0">
      <w:pPr>
        <w:spacing w:line="360" w:lineRule="auto"/>
        <w:rPr>
          <w:sz w:val="24"/>
        </w:rPr>
        <w:sectPr w:rsidR="004C18AF" w:rsidSect="004C18AF">
          <w:type w:val="continuous"/>
          <w:pgSz w:w="12240" w:h="15840"/>
          <w:pgMar w:top="1440" w:right="1080" w:bottom="1440" w:left="1080" w:header="720" w:footer="720" w:gutter="0"/>
          <w:cols w:num="3" w:space="720"/>
          <w:docGrid w:linePitch="360"/>
        </w:sectPr>
      </w:pPr>
    </w:p>
    <w:p w14:paraId="65B59182" w14:textId="38929256" w:rsidR="002E37E0" w:rsidRDefault="00C759B7" w:rsidP="002E37E0">
      <w:pPr>
        <w:spacing w:line="360" w:lineRule="auto"/>
        <w:rPr>
          <w:sz w:val="24"/>
        </w:rPr>
      </w:pPr>
      <w:r w:rsidRPr="002E37E0">
        <w:rPr>
          <w:sz w:val="24"/>
        </w:rPr>
        <w:t>accompany emotional feelings</w:t>
      </w:r>
      <w:r w:rsidR="002E37E0">
        <w:rPr>
          <w:sz w:val="24"/>
        </w:rPr>
        <w:t>,</w:t>
      </w:r>
      <w:r w:rsidRPr="002E37E0">
        <w:rPr>
          <w:sz w:val="24"/>
        </w:rPr>
        <w:t xml:space="preserve"> such as </w:t>
      </w:r>
    </w:p>
    <w:p w14:paraId="5545D413" w14:textId="77777777" w:rsidR="004C18AF" w:rsidRDefault="004C18AF" w:rsidP="002E37E0">
      <w:pPr>
        <w:pStyle w:val="ListParagraph"/>
        <w:numPr>
          <w:ilvl w:val="0"/>
          <w:numId w:val="10"/>
        </w:numPr>
        <w:spacing w:line="360" w:lineRule="auto"/>
        <w:rPr>
          <w:i/>
          <w:iCs/>
          <w:sz w:val="24"/>
        </w:rPr>
        <w:sectPr w:rsidR="004C18AF" w:rsidSect="004C18AF">
          <w:type w:val="continuous"/>
          <w:pgSz w:w="12240" w:h="15840"/>
          <w:pgMar w:top="1440" w:right="1080" w:bottom="1440" w:left="1080" w:header="720" w:footer="720" w:gutter="0"/>
          <w:cols w:space="720"/>
          <w:docGrid w:linePitch="360"/>
        </w:sectPr>
      </w:pPr>
    </w:p>
    <w:p w14:paraId="1753D0EB" w14:textId="533C8EF9" w:rsidR="002E37E0" w:rsidRPr="002E37E0" w:rsidRDefault="003F2627" w:rsidP="002E37E0">
      <w:pPr>
        <w:pStyle w:val="ListParagraph"/>
        <w:numPr>
          <w:ilvl w:val="0"/>
          <w:numId w:val="10"/>
        </w:numPr>
        <w:spacing w:line="360" w:lineRule="auto"/>
        <w:rPr>
          <w:sz w:val="24"/>
        </w:rPr>
      </w:pPr>
      <w:r w:rsidRPr="002E37E0">
        <w:rPr>
          <w:i/>
          <w:iCs/>
          <w:sz w:val="24"/>
        </w:rPr>
        <w:t xml:space="preserve">anxiety, </w:t>
      </w:r>
    </w:p>
    <w:p w14:paraId="7DCBB92B" w14:textId="77777777" w:rsidR="002E37E0" w:rsidRPr="002E37E0" w:rsidRDefault="00C759B7" w:rsidP="002E37E0">
      <w:pPr>
        <w:pStyle w:val="ListParagraph"/>
        <w:numPr>
          <w:ilvl w:val="0"/>
          <w:numId w:val="10"/>
        </w:numPr>
        <w:spacing w:line="360" w:lineRule="auto"/>
        <w:rPr>
          <w:sz w:val="24"/>
        </w:rPr>
      </w:pPr>
      <w:r w:rsidRPr="002E37E0">
        <w:rPr>
          <w:i/>
          <w:iCs/>
          <w:sz w:val="24"/>
        </w:rPr>
        <w:t xml:space="preserve">anger, </w:t>
      </w:r>
    </w:p>
    <w:p w14:paraId="05A8D421" w14:textId="77777777" w:rsidR="002E37E0" w:rsidRPr="002E37E0" w:rsidRDefault="00C759B7" w:rsidP="002E37E0">
      <w:pPr>
        <w:pStyle w:val="ListParagraph"/>
        <w:numPr>
          <w:ilvl w:val="0"/>
          <w:numId w:val="10"/>
        </w:numPr>
        <w:spacing w:line="360" w:lineRule="auto"/>
        <w:rPr>
          <w:sz w:val="24"/>
        </w:rPr>
      </w:pPr>
      <w:r w:rsidRPr="002E37E0">
        <w:rPr>
          <w:i/>
          <w:iCs/>
          <w:sz w:val="24"/>
        </w:rPr>
        <w:t xml:space="preserve">fear, </w:t>
      </w:r>
    </w:p>
    <w:p w14:paraId="52571D8C" w14:textId="77777777" w:rsidR="002E37E0" w:rsidRPr="002E37E0" w:rsidRDefault="00C759B7" w:rsidP="002E37E0">
      <w:pPr>
        <w:pStyle w:val="ListParagraph"/>
        <w:numPr>
          <w:ilvl w:val="0"/>
          <w:numId w:val="10"/>
        </w:numPr>
        <w:spacing w:line="360" w:lineRule="auto"/>
        <w:rPr>
          <w:sz w:val="24"/>
        </w:rPr>
      </w:pPr>
      <w:r w:rsidRPr="002E37E0">
        <w:rPr>
          <w:i/>
          <w:iCs/>
          <w:sz w:val="24"/>
        </w:rPr>
        <w:t>helplessness,</w:t>
      </w:r>
      <w:r w:rsidR="003F2627" w:rsidRPr="002E37E0">
        <w:rPr>
          <w:i/>
          <w:iCs/>
          <w:sz w:val="24"/>
        </w:rPr>
        <w:t xml:space="preserve"> </w:t>
      </w:r>
    </w:p>
    <w:p w14:paraId="1489DC23" w14:textId="77777777" w:rsidR="004C18AF" w:rsidRPr="004C18AF" w:rsidRDefault="003F2627" w:rsidP="002E37E0">
      <w:pPr>
        <w:pStyle w:val="ListParagraph"/>
        <w:numPr>
          <w:ilvl w:val="0"/>
          <w:numId w:val="10"/>
        </w:numPr>
        <w:spacing w:line="360" w:lineRule="auto"/>
        <w:rPr>
          <w:sz w:val="24"/>
        </w:rPr>
      </w:pPr>
      <w:r w:rsidRPr="002E37E0">
        <w:rPr>
          <w:i/>
          <w:iCs/>
          <w:sz w:val="24"/>
        </w:rPr>
        <w:t xml:space="preserve">disappointment, </w:t>
      </w:r>
    </w:p>
    <w:p w14:paraId="2670EC80" w14:textId="77777777" w:rsidR="004C18AF" w:rsidRPr="004C18AF" w:rsidRDefault="003F2627" w:rsidP="002E37E0">
      <w:pPr>
        <w:pStyle w:val="ListParagraph"/>
        <w:numPr>
          <w:ilvl w:val="0"/>
          <w:numId w:val="10"/>
        </w:numPr>
        <w:spacing w:line="360" w:lineRule="auto"/>
        <w:rPr>
          <w:sz w:val="24"/>
        </w:rPr>
      </w:pPr>
      <w:r w:rsidRPr="002E37E0">
        <w:rPr>
          <w:i/>
          <w:iCs/>
          <w:sz w:val="24"/>
        </w:rPr>
        <w:t xml:space="preserve">worry, </w:t>
      </w:r>
    </w:p>
    <w:p w14:paraId="550C0F38" w14:textId="77777777" w:rsidR="004C18AF" w:rsidRPr="004C18AF" w:rsidRDefault="003F2627" w:rsidP="002E37E0">
      <w:pPr>
        <w:pStyle w:val="ListParagraph"/>
        <w:numPr>
          <w:ilvl w:val="0"/>
          <w:numId w:val="10"/>
        </w:numPr>
        <w:spacing w:line="360" w:lineRule="auto"/>
        <w:rPr>
          <w:sz w:val="24"/>
        </w:rPr>
      </w:pPr>
      <w:r w:rsidRPr="002E37E0">
        <w:rPr>
          <w:i/>
          <w:iCs/>
          <w:sz w:val="24"/>
        </w:rPr>
        <w:t xml:space="preserve">fear of failure, </w:t>
      </w:r>
    </w:p>
    <w:p w14:paraId="7A89A736" w14:textId="77777777" w:rsidR="004C18AF" w:rsidRDefault="003F2627" w:rsidP="002E37E0">
      <w:pPr>
        <w:pStyle w:val="ListParagraph"/>
        <w:numPr>
          <w:ilvl w:val="0"/>
          <w:numId w:val="10"/>
        </w:numPr>
        <w:spacing w:line="360" w:lineRule="auto"/>
        <w:rPr>
          <w:sz w:val="24"/>
        </w:rPr>
      </w:pPr>
      <w:r w:rsidRPr="002E37E0">
        <w:rPr>
          <w:i/>
          <w:iCs/>
          <w:sz w:val="24"/>
        </w:rPr>
        <w:t>dread</w:t>
      </w:r>
      <w:r w:rsidRPr="002E37E0">
        <w:rPr>
          <w:sz w:val="24"/>
        </w:rPr>
        <w:t xml:space="preserve">, </w:t>
      </w:r>
      <w:r w:rsidR="00C759B7" w:rsidRPr="002E37E0">
        <w:rPr>
          <w:sz w:val="24"/>
        </w:rPr>
        <w:t xml:space="preserve">and </w:t>
      </w:r>
    </w:p>
    <w:p w14:paraId="04620FA9" w14:textId="77777777" w:rsidR="004C18AF" w:rsidRDefault="003F2627" w:rsidP="002E37E0">
      <w:pPr>
        <w:pStyle w:val="ListParagraph"/>
        <w:numPr>
          <w:ilvl w:val="0"/>
          <w:numId w:val="10"/>
        </w:numPr>
        <w:spacing w:line="360" w:lineRule="auto"/>
        <w:rPr>
          <w:sz w:val="24"/>
        </w:rPr>
      </w:pPr>
      <w:r w:rsidRPr="002E37E0">
        <w:rPr>
          <w:i/>
          <w:iCs/>
          <w:sz w:val="24"/>
        </w:rPr>
        <w:t>catastrophizing</w:t>
      </w:r>
      <w:r w:rsidR="009F58DA" w:rsidRPr="002E37E0">
        <w:rPr>
          <w:sz w:val="24"/>
        </w:rPr>
        <w:t>.</w:t>
      </w:r>
      <w:r w:rsidRPr="002E37E0">
        <w:rPr>
          <w:sz w:val="24"/>
        </w:rPr>
        <w:t xml:space="preserve"> </w:t>
      </w:r>
    </w:p>
    <w:p w14:paraId="75E1D7AE" w14:textId="77777777" w:rsidR="004C18AF" w:rsidRDefault="004C18AF" w:rsidP="004C18AF">
      <w:pPr>
        <w:spacing w:line="360" w:lineRule="auto"/>
        <w:rPr>
          <w:sz w:val="24"/>
        </w:rPr>
        <w:sectPr w:rsidR="004C18AF" w:rsidSect="004C18AF">
          <w:type w:val="continuous"/>
          <w:pgSz w:w="12240" w:h="15840"/>
          <w:pgMar w:top="1440" w:right="1080" w:bottom="1440" w:left="1080" w:header="720" w:footer="720" w:gutter="0"/>
          <w:cols w:num="3" w:space="720"/>
          <w:docGrid w:linePitch="360"/>
        </w:sectPr>
      </w:pPr>
    </w:p>
    <w:p w14:paraId="3235009F" w14:textId="72E5D323" w:rsidR="004C18AF" w:rsidRDefault="00025C0C" w:rsidP="004C18AF">
      <w:pPr>
        <w:spacing w:line="360" w:lineRule="auto"/>
        <w:rPr>
          <w:sz w:val="24"/>
        </w:rPr>
      </w:pPr>
      <w:r w:rsidRPr="004C18AF">
        <w:rPr>
          <w:sz w:val="24"/>
        </w:rPr>
        <w:t xml:space="preserve">Cognitively, test anxiety can result in </w:t>
      </w:r>
    </w:p>
    <w:p w14:paraId="2E38F9E3" w14:textId="77777777" w:rsidR="004C18AF" w:rsidRDefault="004C18AF" w:rsidP="004C18AF">
      <w:pPr>
        <w:pStyle w:val="ListParagraph"/>
        <w:numPr>
          <w:ilvl w:val="0"/>
          <w:numId w:val="11"/>
        </w:numPr>
        <w:spacing w:line="360" w:lineRule="auto"/>
        <w:rPr>
          <w:i/>
          <w:iCs/>
          <w:sz w:val="24"/>
        </w:rPr>
        <w:sectPr w:rsidR="004C18AF" w:rsidSect="004C18AF">
          <w:type w:val="continuous"/>
          <w:pgSz w:w="12240" w:h="15840"/>
          <w:pgMar w:top="1440" w:right="1080" w:bottom="1440" w:left="1080" w:header="720" w:footer="720" w:gutter="0"/>
          <w:cols w:space="720"/>
          <w:docGrid w:linePitch="360"/>
        </w:sectPr>
      </w:pPr>
    </w:p>
    <w:p w14:paraId="7F9790D9" w14:textId="0AEC81B7" w:rsidR="004C18AF" w:rsidRPr="004C18AF" w:rsidRDefault="00025C0C" w:rsidP="004C18AF">
      <w:pPr>
        <w:pStyle w:val="ListParagraph"/>
        <w:numPr>
          <w:ilvl w:val="0"/>
          <w:numId w:val="11"/>
        </w:numPr>
        <w:spacing w:line="360" w:lineRule="auto"/>
        <w:rPr>
          <w:sz w:val="24"/>
        </w:rPr>
      </w:pPr>
      <w:r w:rsidRPr="004C18AF">
        <w:rPr>
          <w:i/>
          <w:iCs/>
          <w:sz w:val="24"/>
        </w:rPr>
        <w:t>racing thoughts,</w:t>
      </w:r>
    </w:p>
    <w:p w14:paraId="27FF7CCC" w14:textId="77777777" w:rsidR="004C18AF" w:rsidRPr="004C18AF" w:rsidRDefault="00025C0C" w:rsidP="004C18AF">
      <w:pPr>
        <w:pStyle w:val="ListParagraph"/>
        <w:numPr>
          <w:ilvl w:val="0"/>
          <w:numId w:val="11"/>
        </w:numPr>
        <w:spacing w:line="360" w:lineRule="auto"/>
        <w:rPr>
          <w:sz w:val="24"/>
        </w:rPr>
      </w:pPr>
      <w:r w:rsidRPr="004C18AF">
        <w:rPr>
          <w:i/>
          <w:iCs/>
          <w:sz w:val="24"/>
        </w:rPr>
        <w:t xml:space="preserve">blanking out, </w:t>
      </w:r>
    </w:p>
    <w:p w14:paraId="72B33CD7" w14:textId="77777777" w:rsidR="004C18AF" w:rsidRPr="004C18AF" w:rsidRDefault="00025C0C" w:rsidP="004C18AF">
      <w:pPr>
        <w:pStyle w:val="ListParagraph"/>
        <w:numPr>
          <w:ilvl w:val="0"/>
          <w:numId w:val="11"/>
        </w:numPr>
        <w:spacing w:line="360" w:lineRule="auto"/>
        <w:rPr>
          <w:sz w:val="24"/>
        </w:rPr>
      </w:pPr>
      <w:r w:rsidRPr="004C18AF">
        <w:rPr>
          <w:i/>
          <w:iCs/>
          <w:sz w:val="24"/>
        </w:rPr>
        <w:t xml:space="preserve">freezing, </w:t>
      </w:r>
    </w:p>
    <w:p w14:paraId="05A7E163" w14:textId="30E27932" w:rsidR="004C18AF" w:rsidRDefault="00025C0C" w:rsidP="004C18AF">
      <w:pPr>
        <w:pStyle w:val="ListParagraph"/>
        <w:numPr>
          <w:ilvl w:val="0"/>
          <w:numId w:val="11"/>
        </w:numPr>
        <w:spacing w:line="360" w:lineRule="auto"/>
        <w:rPr>
          <w:sz w:val="24"/>
        </w:rPr>
      </w:pPr>
      <w:r w:rsidRPr="004C18AF">
        <w:rPr>
          <w:i/>
          <w:iCs/>
          <w:sz w:val="24"/>
        </w:rPr>
        <w:t>poor concentration</w:t>
      </w:r>
      <w:r w:rsidRPr="004C18AF">
        <w:rPr>
          <w:sz w:val="24"/>
        </w:rPr>
        <w:t xml:space="preserve">, </w:t>
      </w:r>
    </w:p>
    <w:p w14:paraId="541A2AE5" w14:textId="77777777" w:rsidR="004C18AF" w:rsidRPr="004C18AF" w:rsidRDefault="004C18AF" w:rsidP="004C18AF">
      <w:pPr>
        <w:pStyle w:val="ListParagraph"/>
        <w:numPr>
          <w:ilvl w:val="0"/>
          <w:numId w:val="11"/>
        </w:numPr>
        <w:spacing w:line="360" w:lineRule="auto"/>
        <w:rPr>
          <w:sz w:val="24"/>
        </w:rPr>
      </w:pPr>
      <w:r w:rsidRPr="004C18AF">
        <w:rPr>
          <w:i/>
          <w:iCs/>
          <w:sz w:val="24"/>
        </w:rPr>
        <w:t xml:space="preserve">confusion, </w:t>
      </w:r>
      <w:r w:rsidRPr="004C18AF">
        <w:rPr>
          <w:sz w:val="24"/>
        </w:rPr>
        <w:t>and</w:t>
      </w:r>
    </w:p>
    <w:p w14:paraId="5DE5CFCC" w14:textId="5F9581F8" w:rsidR="001C595E" w:rsidRPr="004C18AF" w:rsidRDefault="00025C0C" w:rsidP="004C18AF">
      <w:pPr>
        <w:pStyle w:val="ListParagraph"/>
        <w:numPr>
          <w:ilvl w:val="0"/>
          <w:numId w:val="11"/>
        </w:numPr>
        <w:spacing w:line="360" w:lineRule="auto"/>
        <w:rPr>
          <w:sz w:val="24"/>
        </w:rPr>
      </w:pPr>
      <w:r w:rsidRPr="004C18AF">
        <w:rPr>
          <w:i/>
          <w:iCs/>
          <w:sz w:val="24"/>
        </w:rPr>
        <w:t>inability to focus</w:t>
      </w:r>
      <w:r w:rsidRPr="004C18AF">
        <w:rPr>
          <w:sz w:val="24"/>
        </w:rPr>
        <w:t>.</w:t>
      </w:r>
    </w:p>
    <w:p w14:paraId="0DD814B9" w14:textId="77777777" w:rsidR="004C18AF" w:rsidRDefault="004C18AF" w:rsidP="002E37E0">
      <w:pPr>
        <w:spacing w:line="360" w:lineRule="auto"/>
        <w:rPr>
          <w:sz w:val="24"/>
        </w:rPr>
        <w:sectPr w:rsidR="004C18AF" w:rsidSect="004C18AF">
          <w:type w:val="continuous"/>
          <w:pgSz w:w="12240" w:h="15840"/>
          <w:pgMar w:top="1440" w:right="1080" w:bottom="1440" w:left="1080" w:header="720" w:footer="720" w:gutter="0"/>
          <w:cols w:num="3" w:space="720"/>
          <w:docGrid w:linePitch="360"/>
        </w:sectPr>
      </w:pPr>
    </w:p>
    <w:p w14:paraId="3686C7FA" w14:textId="77777777" w:rsidR="00E15724" w:rsidRDefault="003F2627" w:rsidP="002E37E0">
      <w:pPr>
        <w:spacing w:line="360" w:lineRule="auto"/>
        <w:rPr>
          <w:sz w:val="24"/>
        </w:rPr>
      </w:pPr>
      <w:r>
        <w:rPr>
          <w:sz w:val="24"/>
        </w:rPr>
        <w:t xml:space="preserve">Some amount of nervousness or anxiety before a stressful event, like an exam, is normal and </w:t>
      </w:r>
      <w:r w:rsidR="004C18AF">
        <w:rPr>
          <w:sz w:val="24"/>
        </w:rPr>
        <w:t xml:space="preserve">can </w:t>
      </w:r>
      <w:r>
        <w:rPr>
          <w:sz w:val="24"/>
        </w:rPr>
        <w:t>even help you stay mentally sharp and physically alert</w:t>
      </w:r>
      <w:r w:rsidR="00E15724">
        <w:rPr>
          <w:sz w:val="24"/>
        </w:rPr>
        <w:t>, performing</w:t>
      </w:r>
      <w:r>
        <w:rPr>
          <w:sz w:val="24"/>
        </w:rPr>
        <w:t xml:space="preserve"> tasks more quickly and </w:t>
      </w:r>
      <w:r w:rsidR="00E15724">
        <w:rPr>
          <w:sz w:val="24"/>
        </w:rPr>
        <w:t>accurately</w:t>
      </w:r>
      <w:r>
        <w:rPr>
          <w:sz w:val="24"/>
        </w:rPr>
        <w:t xml:space="preserve">. </w:t>
      </w:r>
    </w:p>
    <w:p w14:paraId="5461BA12" w14:textId="3D04DFD6" w:rsidR="003F2627" w:rsidRDefault="003F2627" w:rsidP="002E37E0">
      <w:pPr>
        <w:spacing w:line="360" w:lineRule="auto"/>
        <w:rPr>
          <w:sz w:val="24"/>
        </w:rPr>
      </w:pPr>
      <w:r>
        <w:rPr>
          <w:sz w:val="24"/>
        </w:rPr>
        <w:t xml:space="preserve">However, sometimes the amount of nervousness or anxiety tips over the line from just enough to way too much. </w:t>
      </w:r>
    </w:p>
    <w:p w14:paraId="7F0BE596" w14:textId="21A1096D" w:rsidR="00E15724" w:rsidRDefault="00E15724" w:rsidP="003B02C1">
      <w:pPr>
        <w:pStyle w:val="Heading1"/>
      </w:pPr>
      <w:r>
        <w:t>Fight or Flight…or…Fight, Flight, or Freeze</w:t>
      </w:r>
    </w:p>
    <w:p w14:paraId="442C3322" w14:textId="018FEF27" w:rsidR="003F2627" w:rsidRDefault="003F2627" w:rsidP="002E37E0">
      <w:pPr>
        <w:spacing w:line="360" w:lineRule="auto"/>
        <w:rPr>
          <w:sz w:val="24"/>
        </w:rPr>
      </w:pPr>
      <w:r>
        <w:rPr>
          <w:sz w:val="24"/>
        </w:rPr>
        <w:t xml:space="preserve">When that happens, the emotional feelings tell the body that it is under threat of bodily harm. This sense of threat triggers the </w:t>
      </w:r>
      <w:r w:rsidR="00BC14DB">
        <w:rPr>
          <w:i/>
          <w:sz w:val="24"/>
        </w:rPr>
        <w:t>Fight or flight</w:t>
      </w:r>
      <w:r>
        <w:rPr>
          <w:i/>
          <w:sz w:val="24"/>
        </w:rPr>
        <w:t xml:space="preserve"> </w:t>
      </w:r>
      <w:r>
        <w:rPr>
          <w:sz w:val="24"/>
        </w:rPr>
        <w:t>response in the body.</w:t>
      </w:r>
      <w:r w:rsidR="00C447C6">
        <w:rPr>
          <w:sz w:val="24"/>
        </w:rPr>
        <w:t xml:space="preserve"> This response is a (necessary) survival mechanism, helping people to react quickly and seemingly “without conscious thought”</w:t>
      </w:r>
      <w:r w:rsidR="005D7CC3">
        <w:rPr>
          <w:sz w:val="24"/>
        </w:rPr>
        <w:t xml:space="preserve"> to life-threatening situations. It is what enables people to lift cars off </w:t>
      </w:r>
      <w:r w:rsidR="00FA01B6">
        <w:rPr>
          <w:sz w:val="24"/>
        </w:rPr>
        <w:t xml:space="preserve">trapped </w:t>
      </w:r>
      <w:r w:rsidR="005D7CC3">
        <w:rPr>
          <w:sz w:val="24"/>
        </w:rPr>
        <w:t>people, to jump out of the way of oncoming cars, to dodge blows, and to help soldiers survive hostile situations. This response is part of our physical makeup and has been helping human</w:t>
      </w:r>
      <w:r w:rsidR="003B02C1">
        <w:rPr>
          <w:sz w:val="24"/>
        </w:rPr>
        <w:t>s</w:t>
      </w:r>
      <w:r w:rsidR="005D7CC3">
        <w:rPr>
          <w:sz w:val="24"/>
        </w:rPr>
        <w:t xml:space="preserve"> survive over millennia of physical threats. </w:t>
      </w:r>
    </w:p>
    <w:p w14:paraId="6EB27D16" w14:textId="0FA60D09" w:rsidR="005D7CC3" w:rsidRDefault="005D7CC3" w:rsidP="002E37E0">
      <w:pPr>
        <w:spacing w:line="360" w:lineRule="auto"/>
        <w:rPr>
          <w:sz w:val="24"/>
        </w:rPr>
      </w:pPr>
      <w:r>
        <w:rPr>
          <w:sz w:val="24"/>
        </w:rPr>
        <w:lastRenderedPageBreak/>
        <w:t>Unfortunately, some present-day situations</w:t>
      </w:r>
      <w:r w:rsidR="003B02C1">
        <w:rPr>
          <w:sz w:val="24"/>
        </w:rPr>
        <w:t>, such as traffic jams, work pressure, and, yes, exams,</w:t>
      </w:r>
      <w:r>
        <w:rPr>
          <w:sz w:val="24"/>
        </w:rPr>
        <w:t xml:space="preserve"> can also trigger this response. These situations do NOT actually represent physical threats to the body, but the body and mind </w:t>
      </w:r>
      <w:r w:rsidR="003B02C1">
        <w:rPr>
          <w:sz w:val="24"/>
        </w:rPr>
        <w:t>may</w:t>
      </w:r>
      <w:r>
        <w:rPr>
          <w:sz w:val="24"/>
        </w:rPr>
        <w:t xml:space="preserve"> interpret them as threats and </w:t>
      </w:r>
      <w:r w:rsidR="003B02C1">
        <w:rPr>
          <w:sz w:val="24"/>
        </w:rPr>
        <w:t xml:space="preserve">will </w:t>
      </w:r>
      <w:r>
        <w:rPr>
          <w:sz w:val="24"/>
        </w:rPr>
        <w:t>respond accordingly.</w:t>
      </w:r>
    </w:p>
    <w:p w14:paraId="507597BF" w14:textId="77777777" w:rsidR="005D7CC3" w:rsidRPr="005D7CC3" w:rsidRDefault="005D7CC3" w:rsidP="0066543F">
      <w:pPr>
        <w:pStyle w:val="Heading2"/>
      </w:pPr>
      <w:r w:rsidRPr="005D7CC3">
        <w:t xml:space="preserve">What Happens to The Body Under </w:t>
      </w:r>
      <w:r w:rsidR="00BC14DB">
        <w:t>Fight or flight</w:t>
      </w:r>
    </w:p>
    <w:p w14:paraId="4A4B63CF" w14:textId="77777777" w:rsidR="005D7CC3" w:rsidRDefault="006F037B" w:rsidP="001C595E">
      <w:pPr>
        <w:rPr>
          <w:sz w:val="24"/>
        </w:rPr>
      </w:pPr>
      <w:r>
        <w:rPr>
          <w:sz w:val="24"/>
        </w:rPr>
        <w:t>In her article, “</w:t>
      </w:r>
      <w:hyperlink r:id="rId9" w:history="1">
        <w:r w:rsidRPr="00475AEB">
          <w:rPr>
            <w:rStyle w:val="Hyperlink"/>
            <w:sz w:val="24"/>
          </w:rPr>
          <w:t>How Fear Works</w:t>
        </w:r>
      </w:hyperlink>
      <w:r>
        <w:rPr>
          <w:sz w:val="24"/>
        </w:rPr>
        <w:t>,”</w:t>
      </w:r>
      <w:r w:rsidR="00475AEB">
        <w:rPr>
          <w:rStyle w:val="FootnoteReference"/>
          <w:sz w:val="24"/>
        </w:rPr>
        <w:footnoteReference w:id="1"/>
      </w:r>
      <w:r>
        <w:rPr>
          <w:sz w:val="24"/>
        </w:rPr>
        <w:t xml:space="preserve"> Julia Layton explains the Fight or Flight response:</w:t>
      </w:r>
    </w:p>
    <w:p w14:paraId="4940EBD8" w14:textId="77777777" w:rsidR="00E22E75" w:rsidRPr="00E22E75" w:rsidRDefault="00E22E75" w:rsidP="00E22E75">
      <w:pPr>
        <w:shd w:val="clear" w:color="auto" w:fill="FFFFFF"/>
        <w:spacing w:after="240" w:line="390" w:lineRule="atLeast"/>
        <w:ind w:left="720"/>
        <w:rPr>
          <w:rFonts w:eastAsia="Times New Roman" w:cstheme="minorHAnsi"/>
          <w:color w:val="333333"/>
          <w:sz w:val="24"/>
          <w:szCs w:val="26"/>
        </w:rPr>
      </w:pPr>
      <w:r w:rsidRPr="00E22E75">
        <w:rPr>
          <w:rFonts w:eastAsia="Times New Roman" w:cstheme="minorHAnsi"/>
          <w:color w:val="333333"/>
          <w:sz w:val="24"/>
          <w:szCs w:val="26"/>
        </w:rPr>
        <w:t>To produce the fight-or-flight response, the hypothalamus activates two systems: the sympathetic nervous system and the adrenal-cortical system. The sympathetic nervous system uses nerve pathways to initiate reactions in the body, and the adrenal-cortical system uses the bloodstream. The combined effects of these two systems are the fight-or-flight response.</w:t>
      </w:r>
    </w:p>
    <w:p w14:paraId="0DA664CE" w14:textId="77777777" w:rsidR="00E22E75" w:rsidRDefault="00E22E75" w:rsidP="00E22E75">
      <w:pPr>
        <w:ind w:left="720"/>
        <w:rPr>
          <w:sz w:val="24"/>
        </w:rPr>
      </w:pPr>
    </w:p>
    <w:p w14:paraId="4375E351" w14:textId="77777777" w:rsidR="006F037B" w:rsidRDefault="00E22E75" w:rsidP="00E22E75">
      <w:pPr>
        <w:jc w:val="center"/>
        <w:rPr>
          <w:sz w:val="24"/>
        </w:rPr>
      </w:pPr>
      <w:r>
        <w:rPr>
          <w:noProof/>
          <w:sz w:val="24"/>
        </w:rPr>
        <w:drawing>
          <wp:inline distT="0" distB="0" distL="0" distR="0" wp14:anchorId="5AC972A0" wp14:editId="2A9D088C">
            <wp:extent cx="4253948" cy="4466645"/>
            <wp:effectExtent l="0" t="0" r="0" b="0"/>
            <wp:docPr id="1" name="Picture 1" descr="Diagram of the fight or flight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ar-8.gif"/>
                    <pic:cNvPicPr/>
                  </pic:nvPicPr>
                  <pic:blipFill>
                    <a:blip r:embed="rId10">
                      <a:extLst>
                        <a:ext uri="{28A0092B-C50C-407E-A947-70E740481C1C}">
                          <a14:useLocalDpi xmlns:a14="http://schemas.microsoft.com/office/drawing/2010/main" val="0"/>
                        </a:ext>
                      </a:extLst>
                    </a:blip>
                    <a:stretch>
                      <a:fillRect/>
                    </a:stretch>
                  </pic:blipFill>
                  <pic:spPr>
                    <a:xfrm>
                      <a:off x="0" y="0"/>
                      <a:ext cx="4278876" cy="4492820"/>
                    </a:xfrm>
                    <a:prstGeom prst="rect">
                      <a:avLst/>
                    </a:prstGeom>
                  </pic:spPr>
                </pic:pic>
              </a:graphicData>
            </a:graphic>
          </wp:inline>
        </w:drawing>
      </w:r>
    </w:p>
    <w:p w14:paraId="1C9E61E9" w14:textId="77777777" w:rsidR="00E22E75" w:rsidRPr="00E22E75" w:rsidRDefault="00E22E75" w:rsidP="00E22E75">
      <w:pPr>
        <w:shd w:val="clear" w:color="auto" w:fill="FFFFFF"/>
        <w:spacing w:after="240" w:line="390" w:lineRule="atLeast"/>
        <w:ind w:left="720"/>
        <w:rPr>
          <w:rFonts w:eastAsia="Times New Roman" w:cstheme="minorHAnsi"/>
          <w:color w:val="333333"/>
          <w:sz w:val="24"/>
          <w:szCs w:val="26"/>
        </w:rPr>
      </w:pPr>
      <w:r w:rsidRPr="00E22E75">
        <w:rPr>
          <w:rFonts w:eastAsia="Times New Roman" w:cstheme="minorHAnsi"/>
          <w:color w:val="333333"/>
          <w:sz w:val="24"/>
          <w:szCs w:val="26"/>
        </w:rPr>
        <w:lastRenderedPageBreak/>
        <w:t>The sudden flood of epinephrine, norepinephrine and dozens of other hormones causes changes in the body that include:</w:t>
      </w:r>
    </w:p>
    <w:p w14:paraId="031EE610" w14:textId="77777777" w:rsidR="00E22E75" w:rsidRPr="00E22E75" w:rsidRDefault="00E22E75" w:rsidP="00286DA9">
      <w:pPr>
        <w:numPr>
          <w:ilvl w:val="0"/>
          <w:numId w:val="12"/>
        </w:numPr>
        <w:shd w:val="clear" w:color="auto" w:fill="FFFFFF"/>
        <w:spacing w:after="72" w:line="276" w:lineRule="auto"/>
        <w:ind w:right="360"/>
        <w:rPr>
          <w:rFonts w:eastAsia="Times New Roman" w:cstheme="minorHAnsi"/>
          <w:color w:val="333333"/>
          <w:sz w:val="24"/>
          <w:szCs w:val="26"/>
        </w:rPr>
      </w:pPr>
      <w:r w:rsidRPr="00E22E75">
        <w:rPr>
          <w:rFonts w:eastAsia="Times New Roman" w:cstheme="minorHAnsi"/>
          <w:color w:val="333333"/>
          <w:sz w:val="24"/>
          <w:szCs w:val="26"/>
        </w:rPr>
        <w:t>heart rate and blood pressure increase</w:t>
      </w:r>
    </w:p>
    <w:p w14:paraId="536CB30D" w14:textId="77777777" w:rsidR="00E22E75" w:rsidRPr="00E22E75" w:rsidRDefault="00000000" w:rsidP="00286DA9">
      <w:pPr>
        <w:numPr>
          <w:ilvl w:val="0"/>
          <w:numId w:val="12"/>
        </w:numPr>
        <w:shd w:val="clear" w:color="auto" w:fill="FFFFFF"/>
        <w:spacing w:after="72" w:line="276" w:lineRule="auto"/>
        <w:ind w:right="360"/>
        <w:rPr>
          <w:rFonts w:eastAsia="Times New Roman" w:cstheme="minorHAnsi"/>
          <w:color w:val="333333"/>
          <w:sz w:val="24"/>
          <w:szCs w:val="26"/>
        </w:rPr>
      </w:pPr>
      <w:hyperlink r:id="rId11" w:history="1">
        <w:r w:rsidR="00E22E75" w:rsidRPr="00E22E75">
          <w:rPr>
            <w:rFonts w:eastAsia="Times New Roman" w:cstheme="minorHAnsi"/>
            <w:color w:val="007CB3"/>
            <w:sz w:val="24"/>
            <w:szCs w:val="26"/>
            <w:u w:val="single"/>
          </w:rPr>
          <w:t>pupils</w:t>
        </w:r>
      </w:hyperlink>
      <w:r w:rsidR="00E22E75">
        <w:rPr>
          <w:rFonts w:eastAsia="Times New Roman" w:cstheme="minorHAnsi"/>
          <w:color w:val="333333"/>
          <w:sz w:val="24"/>
          <w:szCs w:val="26"/>
        </w:rPr>
        <w:t xml:space="preserve"> </w:t>
      </w:r>
      <w:r w:rsidR="00E22E75" w:rsidRPr="00E22E75">
        <w:rPr>
          <w:rFonts w:eastAsia="Times New Roman" w:cstheme="minorHAnsi"/>
          <w:color w:val="333333"/>
          <w:sz w:val="24"/>
          <w:szCs w:val="26"/>
        </w:rPr>
        <w:t>dilate to take in as much light as possible</w:t>
      </w:r>
    </w:p>
    <w:p w14:paraId="0C1DDF42" w14:textId="77777777" w:rsidR="00E22E75" w:rsidRPr="00E22E75" w:rsidRDefault="00E22E75" w:rsidP="00286DA9">
      <w:pPr>
        <w:numPr>
          <w:ilvl w:val="0"/>
          <w:numId w:val="12"/>
        </w:numPr>
        <w:shd w:val="clear" w:color="auto" w:fill="FFFFFF"/>
        <w:spacing w:after="72" w:line="276" w:lineRule="auto"/>
        <w:ind w:right="360"/>
        <w:rPr>
          <w:rFonts w:eastAsia="Times New Roman" w:cstheme="minorHAnsi"/>
          <w:color w:val="333333"/>
          <w:sz w:val="24"/>
          <w:szCs w:val="26"/>
        </w:rPr>
      </w:pPr>
      <w:r w:rsidRPr="00E22E75">
        <w:rPr>
          <w:rFonts w:eastAsia="Times New Roman" w:cstheme="minorHAnsi"/>
          <w:color w:val="333333"/>
          <w:sz w:val="24"/>
          <w:szCs w:val="26"/>
        </w:rPr>
        <w:t>veins in skin constrict to send more blood to major muscle groups (responsible for the "chill" so</w:t>
      </w:r>
      <w:r>
        <w:rPr>
          <w:rFonts w:eastAsia="Times New Roman" w:cstheme="minorHAnsi"/>
          <w:color w:val="333333"/>
          <w:sz w:val="24"/>
          <w:szCs w:val="26"/>
        </w:rPr>
        <w:t>metimes associated with fear—</w:t>
      </w:r>
      <w:r w:rsidRPr="00E22E75">
        <w:rPr>
          <w:rFonts w:eastAsia="Times New Roman" w:cstheme="minorHAnsi"/>
          <w:color w:val="333333"/>
          <w:sz w:val="24"/>
          <w:szCs w:val="26"/>
        </w:rPr>
        <w:t>less blood in the skin to keep it warm)</w:t>
      </w:r>
    </w:p>
    <w:p w14:paraId="710A8FCF" w14:textId="77777777" w:rsidR="00E22E75" w:rsidRPr="00E22E75" w:rsidRDefault="00E22E75" w:rsidP="00286DA9">
      <w:pPr>
        <w:numPr>
          <w:ilvl w:val="0"/>
          <w:numId w:val="12"/>
        </w:numPr>
        <w:shd w:val="clear" w:color="auto" w:fill="FFFFFF"/>
        <w:spacing w:after="72" w:line="276" w:lineRule="auto"/>
        <w:ind w:right="360"/>
        <w:rPr>
          <w:rFonts w:eastAsia="Times New Roman" w:cstheme="minorHAnsi"/>
          <w:color w:val="333333"/>
          <w:sz w:val="24"/>
          <w:szCs w:val="26"/>
        </w:rPr>
      </w:pPr>
      <w:r w:rsidRPr="00E22E75">
        <w:rPr>
          <w:rFonts w:eastAsia="Times New Roman" w:cstheme="minorHAnsi"/>
          <w:color w:val="333333"/>
          <w:sz w:val="24"/>
          <w:szCs w:val="26"/>
        </w:rPr>
        <w:t>blood-glucose level increases</w:t>
      </w:r>
    </w:p>
    <w:p w14:paraId="3D3BF82D" w14:textId="77777777" w:rsidR="00E22E75" w:rsidRPr="00E22E75" w:rsidRDefault="00000000" w:rsidP="00286DA9">
      <w:pPr>
        <w:numPr>
          <w:ilvl w:val="0"/>
          <w:numId w:val="12"/>
        </w:numPr>
        <w:shd w:val="clear" w:color="auto" w:fill="FFFFFF"/>
        <w:spacing w:after="72" w:line="276" w:lineRule="auto"/>
        <w:ind w:right="360"/>
        <w:rPr>
          <w:rFonts w:eastAsia="Times New Roman" w:cstheme="minorHAnsi"/>
          <w:color w:val="333333"/>
          <w:sz w:val="24"/>
          <w:szCs w:val="26"/>
        </w:rPr>
      </w:pPr>
      <w:hyperlink r:id="rId12" w:history="1">
        <w:r w:rsidR="00E22E75" w:rsidRPr="00E22E75">
          <w:rPr>
            <w:rFonts w:eastAsia="Times New Roman" w:cstheme="minorHAnsi"/>
            <w:color w:val="007CB3"/>
            <w:sz w:val="24"/>
            <w:szCs w:val="26"/>
            <w:u w:val="single"/>
          </w:rPr>
          <w:t>muscles</w:t>
        </w:r>
      </w:hyperlink>
      <w:r w:rsidR="00E22E75">
        <w:rPr>
          <w:rFonts w:eastAsia="Times New Roman" w:cstheme="minorHAnsi"/>
          <w:color w:val="333333"/>
          <w:sz w:val="24"/>
          <w:szCs w:val="26"/>
        </w:rPr>
        <w:t xml:space="preserve"> </w:t>
      </w:r>
      <w:r w:rsidR="00E22E75" w:rsidRPr="00E22E75">
        <w:rPr>
          <w:rFonts w:eastAsia="Times New Roman" w:cstheme="minorHAnsi"/>
          <w:color w:val="333333"/>
          <w:sz w:val="24"/>
          <w:szCs w:val="26"/>
        </w:rPr>
        <w:t>tense up, energized by adrenaline and glucose</w:t>
      </w:r>
      <w:r w:rsidR="00E22E75">
        <w:rPr>
          <w:rFonts w:eastAsia="Times New Roman" w:cstheme="minorHAnsi"/>
          <w:color w:val="333333"/>
          <w:sz w:val="24"/>
          <w:szCs w:val="26"/>
        </w:rPr>
        <w:t xml:space="preserve"> (responsible for goose bumps—</w:t>
      </w:r>
      <w:r w:rsidR="00E22E75" w:rsidRPr="00E22E75">
        <w:rPr>
          <w:rFonts w:eastAsia="Times New Roman" w:cstheme="minorHAnsi"/>
          <w:color w:val="333333"/>
          <w:sz w:val="24"/>
          <w:szCs w:val="26"/>
        </w:rPr>
        <w:t>when tiny muscles attached to each hair on surface of skin tense up, the hairs are forced upright, pulling skin with them)</w:t>
      </w:r>
    </w:p>
    <w:p w14:paraId="40ACB97A" w14:textId="77777777" w:rsidR="00E22E75" w:rsidRPr="00E22E75" w:rsidRDefault="00E22E75" w:rsidP="00286DA9">
      <w:pPr>
        <w:numPr>
          <w:ilvl w:val="0"/>
          <w:numId w:val="12"/>
        </w:numPr>
        <w:shd w:val="clear" w:color="auto" w:fill="FFFFFF"/>
        <w:spacing w:after="72" w:line="276" w:lineRule="auto"/>
        <w:ind w:right="360"/>
        <w:rPr>
          <w:rFonts w:eastAsia="Times New Roman" w:cstheme="minorHAnsi"/>
          <w:color w:val="333333"/>
          <w:sz w:val="24"/>
          <w:szCs w:val="26"/>
        </w:rPr>
      </w:pPr>
      <w:r w:rsidRPr="00E22E75">
        <w:rPr>
          <w:rFonts w:eastAsia="Times New Roman" w:cstheme="minorHAnsi"/>
          <w:color w:val="333333"/>
          <w:sz w:val="24"/>
          <w:szCs w:val="26"/>
        </w:rPr>
        <w:t>smooth muscle relaxes in order to allow more oxygen into the</w:t>
      </w:r>
      <w:r>
        <w:rPr>
          <w:rFonts w:eastAsia="Times New Roman" w:cstheme="minorHAnsi"/>
          <w:color w:val="333333"/>
          <w:sz w:val="24"/>
          <w:szCs w:val="26"/>
        </w:rPr>
        <w:t xml:space="preserve"> </w:t>
      </w:r>
      <w:hyperlink r:id="rId13" w:history="1">
        <w:r w:rsidRPr="00E22E75">
          <w:rPr>
            <w:rFonts w:eastAsia="Times New Roman" w:cstheme="minorHAnsi"/>
            <w:color w:val="007CB3"/>
            <w:sz w:val="24"/>
            <w:szCs w:val="26"/>
            <w:u w:val="single"/>
          </w:rPr>
          <w:t>lungs</w:t>
        </w:r>
      </w:hyperlink>
    </w:p>
    <w:p w14:paraId="3D546313" w14:textId="77777777" w:rsidR="00E22E75" w:rsidRPr="00E22E75" w:rsidRDefault="00E22E75" w:rsidP="00286DA9">
      <w:pPr>
        <w:numPr>
          <w:ilvl w:val="0"/>
          <w:numId w:val="12"/>
        </w:numPr>
        <w:shd w:val="clear" w:color="auto" w:fill="FFFFFF"/>
        <w:spacing w:after="72" w:line="276" w:lineRule="auto"/>
        <w:ind w:right="360"/>
        <w:rPr>
          <w:rFonts w:eastAsia="Times New Roman" w:cstheme="minorHAnsi"/>
          <w:color w:val="333333"/>
          <w:sz w:val="24"/>
          <w:szCs w:val="26"/>
        </w:rPr>
      </w:pPr>
      <w:r w:rsidRPr="00E22E75">
        <w:rPr>
          <w:rFonts w:eastAsia="Times New Roman" w:cstheme="minorHAnsi"/>
          <w:color w:val="333333"/>
          <w:sz w:val="24"/>
          <w:szCs w:val="26"/>
        </w:rPr>
        <w:t>nonessential systems (like digestion and</w:t>
      </w:r>
      <w:r>
        <w:rPr>
          <w:rFonts w:eastAsia="Times New Roman" w:cstheme="minorHAnsi"/>
          <w:color w:val="333333"/>
          <w:sz w:val="24"/>
          <w:szCs w:val="26"/>
        </w:rPr>
        <w:t xml:space="preserve"> </w:t>
      </w:r>
      <w:hyperlink r:id="rId14" w:history="1">
        <w:r w:rsidRPr="00E22E75">
          <w:rPr>
            <w:rFonts w:eastAsia="Times New Roman" w:cstheme="minorHAnsi"/>
            <w:color w:val="007CB3"/>
            <w:sz w:val="24"/>
            <w:szCs w:val="26"/>
            <w:u w:val="single"/>
          </w:rPr>
          <w:t>immune system</w:t>
        </w:r>
      </w:hyperlink>
      <w:r w:rsidRPr="00E22E75">
        <w:rPr>
          <w:rFonts w:eastAsia="Times New Roman" w:cstheme="minorHAnsi"/>
          <w:color w:val="333333"/>
          <w:sz w:val="24"/>
          <w:szCs w:val="26"/>
        </w:rPr>
        <w:t>) shut down to allow more energy for emergency functions</w:t>
      </w:r>
    </w:p>
    <w:p w14:paraId="69699D00" w14:textId="77777777" w:rsidR="00E22E75" w:rsidRPr="00E22E75" w:rsidRDefault="00E22E75" w:rsidP="00286DA9">
      <w:pPr>
        <w:numPr>
          <w:ilvl w:val="0"/>
          <w:numId w:val="12"/>
        </w:numPr>
        <w:shd w:val="clear" w:color="auto" w:fill="FFFFFF"/>
        <w:spacing w:after="72" w:line="276" w:lineRule="auto"/>
        <w:ind w:right="360"/>
        <w:rPr>
          <w:rFonts w:eastAsia="Times New Roman" w:cstheme="minorHAnsi"/>
          <w:color w:val="333333"/>
          <w:sz w:val="24"/>
          <w:szCs w:val="26"/>
        </w:rPr>
      </w:pPr>
      <w:r w:rsidRPr="00E22E75">
        <w:rPr>
          <w:rFonts w:eastAsia="Times New Roman" w:cstheme="minorHAnsi"/>
          <w:color w:val="333333"/>
          <w:sz w:val="24"/>
          <w:szCs w:val="26"/>
        </w:rPr>
        <w:t>trouble focusing on small tasks (brain is directed to focus only on big picture in order to determine where threat is coming from)</w:t>
      </w:r>
    </w:p>
    <w:p w14:paraId="13B905AF" w14:textId="77777777" w:rsidR="00E22E75" w:rsidRPr="00E22E75" w:rsidRDefault="00E22E75" w:rsidP="00E22E75">
      <w:pPr>
        <w:shd w:val="clear" w:color="auto" w:fill="FFFFFF"/>
        <w:spacing w:after="240" w:line="276" w:lineRule="auto"/>
        <w:ind w:left="720"/>
        <w:rPr>
          <w:rFonts w:eastAsia="Times New Roman" w:cstheme="minorHAnsi"/>
          <w:color w:val="333333"/>
          <w:sz w:val="24"/>
          <w:szCs w:val="26"/>
        </w:rPr>
      </w:pPr>
      <w:r w:rsidRPr="00E22E75">
        <w:rPr>
          <w:rFonts w:eastAsia="Times New Roman" w:cstheme="minorHAnsi"/>
          <w:color w:val="333333"/>
          <w:sz w:val="24"/>
          <w:szCs w:val="26"/>
        </w:rPr>
        <w:t>All of these physical responses are intended to help you survive a dangerous situation by preparing you to either run for your life or fight for your life (thus the t</w:t>
      </w:r>
      <w:r>
        <w:rPr>
          <w:rFonts w:eastAsia="Times New Roman" w:cstheme="minorHAnsi"/>
          <w:color w:val="333333"/>
          <w:sz w:val="24"/>
          <w:szCs w:val="26"/>
        </w:rPr>
        <w:t>erm "fight or flight"). Fear—</w:t>
      </w:r>
      <w:r w:rsidRPr="00E22E75">
        <w:rPr>
          <w:rFonts w:eastAsia="Times New Roman" w:cstheme="minorHAnsi"/>
          <w:color w:val="333333"/>
          <w:sz w:val="24"/>
          <w:szCs w:val="26"/>
        </w:rPr>
        <w:t>and the fight-or-flight response in particular</w:t>
      </w:r>
      <w:r>
        <w:rPr>
          <w:rFonts w:eastAsia="Times New Roman" w:cstheme="minorHAnsi"/>
          <w:color w:val="333333"/>
          <w:sz w:val="24"/>
          <w:szCs w:val="26"/>
        </w:rPr>
        <w:t>—</w:t>
      </w:r>
      <w:r w:rsidRPr="00E22E75">
        <w:rPr>
          <w:rFonts w:eastAsia="Times New Roman" w:cstheme="minorHAnsi"/>
          <w:color w:val="333333"/>
          <w:sz w:val="24"/>
          <w:szCs w:val="26"/>
        </w:rPr>
        <w:t>is an instinct that every animal possesses.</w:t>
      </w:r>
    </w:p>
    <w:p w14:paraId="69C36B5F" w14:textId="77777777" w:rsidR="00295F01" w:rsidRDefault="009F534E" w:rsidP="00286DA9">
      <w:pPr>
        <w:spacing w:line="360" w:lineRule="auto"/>
        <w:rPr>
          <w:sz w:val="24"/>
        </w:rPr>
      </w:pPr>
      <w:r>
        <w:rPr>
          <w:sz w:val="24"/>
        </w:rPr>
        <w:t xml:space="preserve">These physical changes happen quickly, so quickly most people are not aware of them. The amygdala and the hypothalamus act like a command center and respond so rapidly that </w:t>
      </w:r>
      <w:r w:rsidRPr="00295F01">
        <w:rPr>
          <w:rStyle w:val="SubtleEmphasis"/>
          <w:sz w:val="24"/>
          <w:szCs w:val="24"/>
        </w:rPr>
        <w:t>not even information processed by your eyes has a chance to reach the brain before they have jumped into action</w:t>
      </w:r>
      <w:r>
        <w:rPr>
          <w:sz w:val="24"/>
        </w:rPr>
        <w:t xml:space="preserve">. </w:t>
      </w:r>
    </w:p>
    <w:p w14:paraId="3C1BC7A4" w14:textId="650AC8BA" w:rsidR="009F534E" w:rsidRPr="003F2627" w:rsidRDefault="009F534E" w:rsidP="00286DA9">
      <w:pPr>
        <w:spacing w:line="360" w:lineRule="auto"/>
        <w:rPr>
          <w:sz w:val="24"/>
        </w:rPr>
      </w:pPr>
      <w:r>
        <w:rPr>
          <w:sz w:val="24"/>
        </w:rPr>
        <w:t>The body responds in a cascade of actions that result in the release of hormones and other chemicals, including cortisol, that will keep the body “revved up” until the body perceives that the threat has passed. Cortisol in particular keeps the body in this heightened state.</w:t>
      </w:r>
    </w:p>
    <w:p w14:paraId="10C6B9D8" w14:textId="4CCD1069" w:rsidR="00E22E75" w:rsidRDefault="00E22E75" w:rsidP="00295F01">
      <w:pPr>
        <w:spacing w:line="360" w:lineRule="auto"/>
        <w:rPr>
          <w:sz w:val="24"/>
        </w:rPr>
      </w:pPr>
      <w:r>
        <w:rPr>
          <w:sz w:val="24"/>
        </w:rPr>
        <w:t xml:space="preserve">After experiencing a fight or flight response, it </w:t>
      </w:r>
      <w:r w:rsidRPr="00295F01">
        <w:rPr>
          <w:rStyle w:val="Emphasis"/>
        </w:rPr>
        <w:t>can take between 20 and 60 minutes for the body to return to its pre</w:t>
      </w:r>
      <w:r w:rsidR="00295F01">
        <w:rPr>
          <w:rStyle w:val="Emphasis"/>
        </w:rPr>
        <w:t>-</w:t>
      </w:r>
      <w:r w:rsidRPr="00295F01">
        <w:rPr>
          <w:rStyle w:val="Emphasis"/>
        </w:rPr>
        <w:t>arousal state</w:t>
      </w:r>
      <w:r>
        <w:rPr>
          <w:sz w:val="24"/>
        </w:rPr>
        <w:t xml:space="preserve">. That can be a problem </w:t>
      </w:r>
      <w:r w:rsidR="00295F01">
        <w:rPr>
          <w:sz w:val="24"/>
        </w:rPr>
        <w:t>on</w:t>
      </w:r>
      <w:r>
        <w:rPr>
          <w:sz w:val="24"/>
        </w:rPr>
        <w:t xml:space="preserve"> an exam. </w:t>
      </w:r>
    </w:p>
    <w:p w14:paraId="32D45016" w14:textId="77777777" w:rsidR="001C595E" w:rsidRPr="00E034D7" w:rsidRDefault="00E034D7" w:rsidP="00BC180E">
      <w:pPr>
        <w:pStyle w:val="Heading2"/>
      </w:pPr>
      <w:r w:rsidRPr="00E034D7">
        <w:t xml:space="preserve">What are the Long-Term Effects of Chronic Stress due to </w:t>
      </w:r>
      <w:r w:rsidR="00BC14DB">
        <w:t>Fight or flight</w:t>
      </w:r>
    </w:p>
    <w:p w14:paraId="161133D0" w14:textId="77777777" w:rsidR="00E034D7" w:rsidRDefault="00FF4A19" w:rsidP="00BC180E">
      <w:pPr>
        <w:spacing w:line="360" w:lineRule="auto"/>
        <w:rPr>
          <w:sz w:val="24"/>
        </w:rPr>
      </w:pPr>
      <w:r>
        <w:rPr>
          <w:sz w:val="24"/>
        </w:rPr>
        <w:t xml:space="preserve">When the body is in a frequent state of </w:t>
      </w:r>
      <w:r w:rsidR="00BC14DB">
        <w:rPr>
          <w:sz w:val="24"/>
        </w:rPr>
        <w:t>fight or flight</w:t>
      </w:r>
      <w:r>
        <w:rPr>
          <w:sz w:val="24"/>
        </w:rPr>
        <w:t xml:space="preserve">, or chronic arousal (also called chronic stress), it can have serious long-term effects on your physical and psychological health. This repeated condition can lead to high blood pressure, </w:t>
      </w:r>
      <w:r w:rsidR="009F534E">
        <w:rPr>
          <w:sz w:val="24"/>
        </w:rPr>
        <w:t xml:space="preserve">damage blood vessels, </w:t>
      </w:r>
      <w:r>
        <w:rPr>
          <w:sz w:val="24"/>
        </w:rPr>
        <w:t xml:space="preserve">clog arteries, and produce chemical changes in </w:t>
      </w:r>
      <w:r>
        <w:rPr>
          <w:sz w:val="24"/>
        </w:rPr>
        <w:lastRenderedPageBreak/>
        <w:t>the brain that actually contribute to more anxiety, depression, and addiction problems. In addition, it can interfere with slee</w:t>
      </w:r>
      <w:r w:rsidR="00FB0DFF">
        <w:rPr>
          <w:sz w:val="24"/>
        </w:rPr>
        <w:t>p and increase weight problems.</w:t>
      </w:r>
    </w:p>
    <w:p w14:paraId="2CFD618B" w14:textId="77777777" w:rsidR="00FB0DFF" w:rsidRDefault="00FB0DFF" w:rsidP="00BC180E">
      <w:pPr>
        <w:spacing w:line="360" w:lineRule="auto"/>
        <w:rPr>
          <w:sz w:val="24"/>
        </w:rPr>
      </w:pPr>
      <w:r>
        <w:rPr>
          <w:sz w:val="24"/>
        </w:rPr>
        <w:t xml:space="preserve">One of the biggest problems with frequent </w:t>
      </w:r>
      <w:r w:rsidR="00BC14DB">
        <w:rPr>
          <w:sz w:val="24"/>
        </w:rPr>
        <w:t>fight or flight</w:t>
      </w:r>
      <w:r>
        <w:rPr>
          <w:sz w:val="24"/>
        </w:rPr>
        <w:t xml:space="preserve"> responses is that they become a “habit” for the body. The more frequently they occur, the more likely it will happen again and the stronger the response. You can think of this as sort of a conditioned response from the body. You need to interrupt this cycle and stop it from starting.</w:t>
      </w:r>
      <w:r w:rsidR="00343963">
        <w:rPr>
          <w:sz w:val="24"/>
        </w:rPr>
        <w:t xml:space="preserve"> Once it starts, you need some methods to put your conscious brain back in the driver’s seat and tell your hypothalamus and amygdala to “stand down.”</w:t>
      </w:r>
    </w:p>
    <w:p w14:paraId="0F93E711" w14:textId="77777777" w:rsidR="00E034D7" w:rsidRPr="009F534E" w:rsidRDefault="009F534E" w:rsidP="00E85646">
      <w:pPr>
        <w:pStyle w:val="Heading2"/>
      </w:pPr>
      <w:r w:rsidRPr="009F534E">
        <w:t xml:space="preserve">What to do about This </w:t>
      </w:r>
      <w:r w:rsidR="00BC14DB">
        <w:t>Fight or flight</w:t>
      </w:r>
      <w:r w:rsidRPr="009F534E">
        <w:t xml:space="preserve"> Response</w:t>
      </w:r>
    </w:p>
    <w:p w14:paraId="38143B49" w14:textId="77777777" w:rsidR="00E034D7" w:rsidRDefault="00475AEB" w:rsidP="00E85646">
      <w:pPr>
        <w:spacing w:line="360" w:lineRule="auto"/>
        <w:rPr>
          <w:sz w:val="24"/>
        </w:rPr>
      </w:pPr>
      <w:r>
        <w:rPr>
          <w:sz w:val="24"/>
        </w:rPr>
        <w:t>It is NOT just “in your head;” it is in the body’s reaction, as well, and that makes it more difficult to address. However, there are some concrete things you can do to try to counteract test anxiety.</w:t>
      </w:r>
    </w:p>
    <w:p w14:paraId="7B333DA0" w14:textId="77777777" w:rsidR="009F534E" w:rsidRDefault="009F534E" w:rsidP="00E85646">
      <w:pPr>
        <w:spacing w:line="360" w:lineRule="auto"/>
        <w:rPr>
          <w:sz w:val="24"/>
        </w:rPr>
      </w:pPr>
      <w:r>
        <w:rPr>
          <w:sz w:val="24"/>
        </w:rPr>
        <w:t>Some of the techniques to counteract test anxiety may sound a little crazy, but they have all been researched and proven to work.</w:t>
      </w:r>
    </w:p>
    <w:p w14:paraId="77D028B8" w14:textId="77777777" w:rsidR="009F534E" w:rsidRPr="009F534E" w:rsidRDefault="009F534E" w:rsidP="00E85646">
      <w:pPr>
        <w:pStyle w:val="Heading3"/>
      </w:pPr>
      <w:r w:rsidRPr="009F534E">
        <w:t>Techniques to counter test anxiety:</w:t>
      </w:r>
    </w:p>
    <w:p w14:paraId="07B715F4" w14:textId="77777777" w:rsidR="009F534E" w:rsidRDefault="009F534E" w:rsidP="00E85646">
      <w:pPr>
        <w:pStyle w:val="ListParagraph"/>
        <w:numPr>
          <w:ilvl w:val="0"/>
          <w:numId w:val="13"/>
        </w:numPr>
        <w:rPr>
          <w:sz w:val="24"/>
        </w:rPr>
      </w:pPr>
      <w:r>
        <w:rPr>
          <w:sz w:val="24"/>
        </w:rPr>
        <w:t>Deep Abdominal Breathing</w:t>
      </w:r>
    </w:p>
    <w:p w14:paraId="217DB273" w14:textId="77777777" w:rsidR="00623ABC" w:rsidRDefault="005C6924" w:rsidP="00E85646">
      <w:pPr>
        <w:pStyle w:val="ListParagraph"/>
        <w:numPr>
          <w:ilvl w:val="1"/>
          <w:numId w:val="13"/>
        </w:numPr>
        <w:rPr>
          <w:sz w:val="24"/>
        </w:rPr>
      </w:pPr>
      <w:r>
        <w:rPr>
          <w:sz w:val="24"/>
        </w:rPr>
        <w:t xml:space="preserve">Place your feet flat on the floor, no crossed legs or ankles. </w:t>
      </w:r>
    </w:p>
    <w:p w14:paraId="4FB89FAF" w14:textId="77777777" w:rsidR="00623ABC" w:rsidRDefault="005C6924" w:rsidP="00E85646">
      <w:pPr>
        <w:pStyle w:val="ListParagraph"/>
        <w:numPr>
          <w:ilvl w:val="1"/>
          <w:numId w:val="13"/>
        </w:numPr>
        <w:rPr>
          <w:sz w:val="24"/>
        </w:rPr>
      </w:pPr>
      <w:r>
        <w:rPr>
          <w:sz w:val="24"/>
        </w:rPr>
        <w:t xml:space="preserve">Place the palms of your hands face-down on your thighs. </w:t>
      </w:r>
    </w:p>
    <w:p w14:paraId="4EDC8B1F" w14:textId="77777777" w:rsidR="00623ABC" w:rsidRDefault="005C6924" w:rsidP="00E85646">
      <w:pPr>
        <w:pStyle w:val="ListParagraph"/>
        <w:numPr>
          <w:ilvl w:val="1"/>
          <w:numId w:val="13"/>
        </w:numPr>
        <w:rPr>
          <w:sz w:val="24"/>
        </w:rPr>
      </w:pPr>
      <w:r>
        <w:rPr>
          <w:sz w:val="24"/>
        </w:rPr>
        <w:t xml:space="preserve">Close your eyes. </w:t>
      </w:r>
    </w:p>
    <w:p w14:paraId="7F32D8E7" w14:textId="77777777" w:rsidR="00623ABC" w:rsidRDefault="005C6924" w:rsidP="00E85646">
      <w:pPr>
        <w:pStyle w:val="ListParagraph"/>
        <w:numPr>
          <w:ilvl w:val="1"/>
          <w:numId w:val="13"/>
        </w:numPr>
        <w:rPr>
          <w:sz w:val="24"/>
        </w:rPr>
      </w:pPr>
      <w:r>
        <w:rPr>
          <w:sz w:val="24"/>
        </w:rPr>
        <w:t xml:space="preserve">Focus on breathing like a 5-year-old child. That means allowing your stomach muscles to “poke out” and relaxing your shoulders. </w:t>
      </w:r>
    </w:p>
    <w:p w14:paraId="1CB6FAB4" w14:textId="77777777" w:rsidR="00623ABC" w:rsidRDefault="005C6924" w:rsidP="00E85646">
      <w:pPr>
        <w:pStyle w:val="ListParagraph"/>
        <w:numPr>
          <w:ilvl w:val="1"/>
          <w:numId w:val="13"/>
        </w:numPr>
        <w:rPr>
          <w:sz w:val="24"/>
        </w:rPr>
      </w:pPr>
      <w:r>
        <w:rPr>
          <w:sz w:val="24"/>
        </w:rPr>
        <w:t>Breathe in for a coun</w:t>
      </w:r>
      <w:r w:rsidR="009F1F36">
        <w:rPr>
          <w:sz w:val="24"/>
        </w:rPr>
        <w:t xml:space="preserve">t of a slow 6 (or as long as you can, even if it is only a count of 3!). Feel your stomach move out, away from your spine as you breathe in. </w:t>
      </w:r>
    </w:p>
    <w:p w14:paraId="03C3832E" w14:textId="77777777" w:rsidR="00623ABC" w:rsidRDefault="009F1F36" w:rsidP="00E85646">
      <w:pPr>
        <w:pStyle w:val="ListParagraph"/>
        <w:numPr>
          <w:ilvl w:val="1"/>
          <w:numId w:val="13"/>
        </w:numPr>
        <w:rPr>
          <w:sz w:val="24"/>
        </w:rPr>
      </w:pPr>
      <w:r>
        <w:rPr>
          <w:sz w:val="24"/>
        </w:rPr>
        <w:t xml:space="preserve">Take one more sip of air, then pause. </w:t>
      </w:r>
    </w:p>
    <w:p w14:paraId="61268B30" w14:textId="77777777" w:rsidR="00623ABC" w:rsidRDefault="009F1F36" w:rsidP="00E85646">
      <w:pPr>
        <w:pStyle w:val="ListParagraph"/>
        <w:numPr>
          <w:ilvl w:val="1"/>
          <w:numId w:val="13"/>
        </w:numPr>
        <w:rPr>
          <w:sz w:val="24"/>
        </w:rPr>
      </w:pPr>
      <w:r>
        <w:rPr>
          <w:sz w:val="24"/>
        </w:rPr>
        <w:t xml:space="preserve">Now feel your stomach contract as you breathe out and feel the stomach muscles come towards your spine. Try to push out all the air. Then push one more time. Try not to think; just breathe. </w:t>
      </w:r>
    </w:p>
    <w:p w14:paraId="15D1F5E7" w14:textId="7E8C22F8" w:rsidR="005C6924" w:rsidRDefault="009F1F36" w:rsidP="00E85646">
      <w:pPr>
        <w:pStyle w:val="ListParagraph"/>
        <w:numPr>
          <w:ilvl w:val="1"/>
          <w:numId w:val="13"/>
        </w:numPr>
        <w:rPr>
          <w:sz w:val="24"/>
        </w:rPr>
      </w:pPr>
      <w:r>
        <w:rPr>
          <w:sz w:val="24"/>
        </w:rPr>
        <w:t>Do this for at least 10 slow breaths until you truly can breathe in for a slow count of 6.</w:t>
      </w:r>
    </w:p>
    <w:p w14:paraId="32D3649A" w14:textId="77777777" w:rsidR="009F534E" w:rsidRDefault="009F534E" w:rsidP="00E85646">
      <w:pPr>
        <w:pStyle w:val="ListParagraph"/>
        <w:numPr>
          <w:ilvl w:val="0"/>
          <w:numId w:val="13"/>
        </w:numPr>
        <w:rPr>
          <w:sz w:val="24"/>
        </w:rPr>
      </w:pPr>
      <w:r>
        <w:rPr>
          <w:sz w:val="24"/>
        </w:rPr>
        <w:t>Focus on a Soothing Word</w:t>
      </w:r>
    </w:p>
    <w:p w14:paraId="72C73EEF" w14:textId="77777777" w:rsidR="007F27C3" w:rsidRDefault="007F27C3" w:rsidP="00E85646">
      <w:pPr>
        <w:pStyle w:val="ListParagraph"/>
        <w:numPr>
          <w:ilvl w:val="1"/>
          <w:numId w:val="13"/>
        </w:numPr>
        <w:rPr>
          <w:sz w:val="24"/>
        </w:rPr>
      </w:pPr>
      <w:r>
        <w:rPr>
          <w:sz w:val="24"/>
        </w:rPr>
        <w:t xml:space="preserve">Try to fill your mind with a single word that feels calming to you. Some possibilities might include </w:t>
      </w:r>
      <w:r w:rsidRPr="007F27C3">
        <w:rPr>
          <w:rStyle w:val="SubtleEmphasis"/>
          <w:sz w:val="24"/>
        </w:rPr>
        <w:t>peace</w:t>
      </w:r>
      <w:r w:rsidRPr="007F27C3">
        <w:rPr>
          <w:sz w:val="28"/>
        </w:rPr>
        <w:t xml:space="preserve"> </w:t>
      </w:r>
      <w:r>
        <w:rPr>
          <w:sz w:val="24"/>
        </w:rPr>
        <w:t xml:space="preserve">or </w:t>
      </w:r>
      <w:r w:rsidRPr="007F27C3">
        <w:rPr>
          <w:rStyle w:val="SubtleEmphasis"/>
          <w:sz w:val="24"/>
        </w:rPr>
        <w:t>calm</w:t>
      </w:r>
      <w:r>
        <w:rPr>
          <w:sz w:val="24"/>
        </w:rPr>
        <w:t>. The word “relax” generally does NOT help people relax.</w:t>
      </w:r>
    </w:p>
    <w:p w14:paraId="60C6529B" w14:textId="77777777" w:rsidR="009F534E" w:rsidRDefault="009F534E" w:rsidP="00E85646">
      <w:pPr>
        <w:pStyle w:val="ListParagraph"/>
        <w:numPr>
          <w:ilvl w:val="0"/>
          <w:numId w:val="13"/>
        </w:numPr>
        <w:rPr>
          <w:sz w:val="24"/>
        </w:rPr>
      </w:pPr>
      <w:r>
        <w:rPr>
          <w:sz w:val="24"/>
        </w:rPr>
        <w:t>Visualization of Calm Scenes</w:t>
      </w:r>
    </w:p>
    <w:p w14:paraId="335BE0D9" w14:textId="77777777" w:rsidR="007F27C3" w:rsidRDefault="007F27C3" w:rsidP="00E85646">
      <w:pPr>
        <w:pStyle w:val="ListParagraph"/>
        <w:numPr>
          <w:ilvl w:val="1"/>
          <w:numId w:val="13"/>
        </w:numPr>
        <w:rPr>
          <w:sz w:val="24"/>
        </w:rPr>
      </w:pPr>
      <w:r>
        <w:rPr>
          <w:sz w:val="24"/>
        </w:rPr>
        <w:t>Think of a warm, sunny day at the beach, with a soft breeze blowing as you sway gently in a hammock in the shade. Visualize being calm, warm, and a bit sleepy.</w:t>
      </w:r>
    </w:p>
    <w:p w14:paraId="66CDA4D2" w14:textId="77777777" w:rsidR="007F27C3" w:rsidRDefault="007F27C3" w:rsidP="00E85646">
      <w:pPr>
        <w:pStyle w:val="ListParagraph"/>
        <w:numPr>
          <w:ilvl w:val="1"/>
          <w:numId w:val="13"/>
        </w:numPr>
        <w:rPr>
          <w:sz w:val="24"/>
        </w:rPr>
      </w:pPr>
      <w:r>
        <w:rPr>
          <w:sz w:val="24"/>
        </w:rPr>
        <w:t>Think of the warmth of a beloved grandparent’s kitchen as they made cookies just for you. Smell the cookies as they bake.</w:t>
      </w:r>
    </w:p>
    <w:p w14:paraId="7A38EAC5" w14:textId="77777777" w:rsidR="009F534E" w:rsidRDefault="009F534E" w:rsidP="00E85646">
      <w:pPr>
        <w:pStyle w:val="ListParagraph"/>
        <w:numPr>
          <w:ilvl w:val="0"/>
          <w:numId w:val="13"/>
        </w:numPr>
        <w:rPr>
          <w:sz w:val="24"/>
        </w:rPr>
      </w:pPr>
      <w:r>
        <w:rPr>
          <w:sz w:val="24"/>
        </w:rPr>
        <w:lastRenderedPageBreak/>
        <w:t>Repetitive Prayer or Phrases</w:t>
      </w:r>
    </w:p>
    <w:p w14:paraId="249A9AE6" w14:textId="77777777" w:rsidR="00623ABC" w:rsidRDefault="007F27C3" w:rsidP="00E85646">
      <w:pPr>
        <w:pStyle w:val="ListParagraph"/>
        <w:numPr>
          <w:ilvl w:val="1"/>
          <w:numId w:val="13"/>
        </w:numPr>
        <w:rPr>
          <w:sz w:val="24"/>
        </w:rPr>
      </w:pPr>
      <w:r>
        <w:rPr>
          <w:sz w:val="24"/>
        </w:rPr>
        <w:t xml:space="preserve">Repeating a phrase or prayer over and over may help you, but only if you repeat it calmly and deliberately. </w:t>
      </w:r>
    </w:p>
    <w:p w14:paraId="5EC3765B" w14:textId="0BA06DA2" w:rsidR="00623ABC" w:rsidRDefault="007F27C3" w:rsidP="00E85646">
      <w:pPr>
        <w:pStyle w:val="ListParagraph"/>
        <w:numPr>
          <w:ilvl w:val="1"/>
          <w:numId w:val="13"/>
        </w:numPr>
        <w:rPr>
          <w:sz w:val="24"/>
        </w:rPr>
      </w:pPr>
      <w:r>
        <w:rPr>
          <w:sz w:val="24"/>
        </w:rPr>
        <w:t xml:space="preserve">The phrase “Oh, no! Oh, no! Oh, no!” running like a freight train through your brain will not calm you down. </w:t>
      </w:r>
    </w:p>
    <w:p w14:paraId="749389A4" w14:textId="03EA0007" w:rsidR="007F27C3" w:rsidRDefault="007F27C3" w:rsidP="00E85646">
      <w:pPr>
        <w:pStyle w:val="ListParagraph"/>
        <w:numPr>
          <w:ilvl w:val="1"/>
          <w:numId w:val="13"/>
        </w:numPr>
        <w:rPr>
          <w:sz w:val="24"/>
        </w:rPr>
      </w:pPr>
      <w:r>
        <w:rPr>
          <w:sz w:val="24"/>
        </w:rPr>
        <w:t xml:space="preserve">Try something like “I </w:t>
      </w:r>
      <w:r w:rsidR="00623ABC">
        <w:rPr>
          <w:sz w:val="24"/>
        </w:rPr>
        <w:t>…</w:t>
      </w:r>
      <w:r>
        <w:rPr>
          <w:sz w:val="24"/>
        </w:rPr>
        <w:t xml:space="preserve">can </w:t>
      </w:r>
      <w:r w:rsidR="00623ABC">
        <w:rPr>
          <w:sz w:val="24"/>
        </w:rPr>
        <w:t>…</w:t>
      </w:r>
      <w:r>
        <w:rPr>
          <w:sz w:val="24"/>
        </w:rPr>
        <w:t xml:space="preserve">do </w:t>
      </w:r>
      <w:r w:rsidR="00623ABC">
        <w:rPr>
          <w:sz w:val="24"/>
        </w:rPr>
        <w:t>…</w:t>
      </w:r>
      <w:r>
        <w:rPr>
          <w:sz w:val="24"/>
        </w:rPr>
        <w:t xml:space="preserve">this.” Long pause. “I </w:t>
      </w:r>
      <w:r w:rsidR="00623ABC">
        <w:rPr>
          <w:sz w:val="24"/>
        </w:rPr>
        <w:t>…</w:t>
      </w:r>
      <w:r>
        <w:rPr>
          <w:sz w:val="24"/>
        </w:rPr>
        <w:t xml:space="preserve">can </w:t>
      </w:r>
      <w:r w:rsidR="00623ABC">
        <w:rPr>
          <w:sz w:val="24"/>
        </w:rPr>
        <w:t>…</w:t>
      </w:r>
      <w:r>
        <w:rPr>
          <w:sz w:val="24"/>
        </w:rPr>
        <w:t xml:space="preserve">do </w:t>
      </w:r>
      <w:r w:rsidR="00623ABC">
        <w:rPr>
          <w:sz w:val="24"/>
        </w:rPr>
        <w:t>…</w:t>
      </w:r>
      <w:r>
        <w:rPr>
          <w:sz w:val="24"/>
        </w:rPr>
        <w:t xml:space="preserve">this.” Long pause. Other helpful phrases might include “I’ve got this,” “I am prepared for this exam,” “I have worked problems like this before,” “I am going to be okay,” </w:t>
      </w:r>
      <w:r w:rsidR="00304048">
        <w:rPr>
          <w:sz w:val="24"/>
        </w:rPr>
        <w:t xml:space="preserve">“I am safe and warm,” </w:t>
      </w:r>
      <w:r w:rsidR="00623ABC">
        <w:rPr>
          <w:sz w:val="24"/>
        </w:rPr>
        <w:t>“I’m okay,”</w:t>
      </w:r>
      <w:r w:rsidR="00505542">
        <w:rPr>
          <w:sz w:val="24"/>
        </w:rPr>
        <w:t xml:space="preserve"> </w:t>
      </w:r>
      <w:r>
        <w:rPr>
          <w:sz w:val="24"/>
        </w:rPr>
        <w:t>and “Everything is okay.”</w:t>
      </w:r>
    </w:p>
    <w:p w14:paraId="5B143F01" w14:textId="77777777" w:rsidR="009F534E" w:rsidRDefault="009F534E" w:rsidP="00E85646">
      <w:pPr>
        <w:pStyle w:val="ListParagraph"/>
        <w:numPr>
          <w:ilvl w:val="0"/>
          <w:numId w:val="13"/>
        </w:numPr>
        <w:rPr>
          <w:sz w:val="24"/>
        </w:rPr>
      </w:pPr>
      <w:r>
        <w:rPr>
          <w:sz w:val="24"/>
        </w:rPr>
        <w:t>Yoga</w:t>
      </w:r>
    </w:p>
    <w:p w14:paraId="32C1EEE4" w14:textId="11547DB0" w:rsidR="007F27C3" w:rsidRDefault="007F27C3" w:rsidP="00E85646">
      <w:pPr>
        <w:pStyle w:val="ListParagraph"/>
        <w:numPr>
          <w:ilvl w:val="1"/>
          <w:numId w:val="13"/>
        </w:numPr>
        <w:rPr>
          <w:sz w:val="24"/>
        </w:rPr>
      </w:pPr>
      <w:r>
        <w:rPr>
          <w:sz w:val="24"/>
        </w:rPr>
        <w:t>Yoga focuses on an awareness of the mind-body connection and on improving breath. There are many different types of yoga</w:t>
      </w:r>
      <w:r w:rsidR="00820B0A">
        <w:rPr>
          <w:sz w:val="24"/>
        </w:rPr>
        <w:t>;</w:t>
      </w:r>
      <w:r>
        <w:rPr>
          <w:sz w:val="24"/>
        </w:rPr>
        <w:t xml:space="preserve"> they are </w:t>
      </w:r>
      <w:r w:rsidR="00820B0A">
        <w:rPr>
          <w:sz w:val="24"/>
        </w:rPr>
        <w:t xml:space="preserve">not </w:t>
      </w:r>
      <w:r>
        <w:rPr>
          <w:sz w:val="24"/>
        </w:rPr>
        <w:t>all “sitting around hmming.”</w:t>
      </w:r>
    </w:p>
    <w:p w14:paraId="54F67F63" w14:textId="77777777" w:rsidR="009F534E" w:rsidRDefault="009F534E" w:rsidP="00E85646">
      <w:pPr>
        <w:pStyle w:val="ListParagraph"/>
        <w:numPr>
          <w:ilvl w:val="0"/>
          <w:numId w:val="13"/>
        </w:numPr>
        <w:rPr>
          <w:sz w:val="24"/>
        </w:rPr>
      </w:pPr>
      <w:r>
        <w:rPr>
          <w:sz w:val="24"/>
        </w:rPr>
        <w:t>Tai Chi</w:t>
      </w:r>
    </w:p>
    <w:p w14:paraId="0F81DBA6" w14:textId="31A3CA39" w:rsidR="00FB0DFF" w:rsidRDefault="00FB0DFF" w:rsidP="00E85646">
      <w:pPr>
        <w:pStyle w:val="ListParagraph"/>
        <w:numPr>
          <w:ilvl w:val="1"/>
          <w:numId w:val="13"/>
        </w:numPr>
        <w:rPr>
          <w:sz w:val="24"/>
        </w:rPr>
      </w:pPr>
      <w:r>
        <w:rPr>
          <w:sz w:val="24"/>
        </w:rPr>
        <w:t xml:space="preserve">Tai Chi is an Asian form of exercise that combines fluid movements, deep breathing, and mental focus. </w:t>
      </w:r>
      <w:r w:rsidR="008C671C">
        <w:rPr>
          <w:sz w:val="24"/>
        </w:rPr>
        <w:t>O</w:t>
      </w:r>
      <w:r>
        <w:rPr>
          <w:sz w:val="24"/>
        </w:rPr>
        <w:t xml:space="preserve">ften done in parks, </w:t>
      </w:r>
      <w:r w:rsidR="008C671C">
        <w:rPr>
          <w:sz w:val="24"/>
        </w:rPr>
        <w:t>this</w:t>
      </w:r>
      <w:r>
        <w:rPr>
          <w:sz w:val="24"/>
        </w:rPr>
        <w:t xml:space="preserve"> has the added bonus of getting you outside.</w:t>
      </w:r>
    </w:p>
    <w:p w14:paraId="03D42B40" w14:textId="77777777" w:rsidR="00FB0DFF" w:rsidRDefault="00FB0DFF" w:rsidP="00E85646">
      <w:pPr>
        <w:pStyle w:val="ListParagraph"/>
        <w:numPr>
          <w:ilvl w:val="0"/>
          <w:numId w:val="13"/>
        </w:numPr>
        <w:rPr>
          <w:sz w:val="24"/>
        </w:rPr>
      </w:pPr>
      <w:r>
        <w:rPr>
          <w:sz w:val="24"/>
        </w:rPr>
        <w:t>Go Outside</w:t>
      </w:r>
    </w:p>
    <w:p w14:paraId="7D8BF5B6" w14:textId="7F55922F" w:rsidR="00FB0DFF" w:rsidRDefault="00FB0DFF" w:rsidP="00E85646">
      <w:pPr>
        <w:pStyle w:val="ListParagraph"/>
        <w:numPr>
          <w:ilvl w:val="1"/>
          <w:numId w:val="13"/>
        </w:numPr>
        <w:rPr>
          <w:sz w:val="24"/>
        </w:rPr>
      </w:pPr>
      <w:r>
        <w:rPr>
          <w:sz w:val="24"/>
        </w:rPr>
        <w:t xml:space="preserve">Being present in nature is an excellent way to counteract stress. Trees, the wind, grass, seeing the mountains…all of these things will naturally calm you. </w:t>
      </w:r>
      <w:r w:rsidR="008C671C">
        <w:rPr>
          <w:sz w:val="24"/>
        </w:rPr>
        <w:t>Bare feet in warm (dry!) grass is very soothing.</w:t>
      </w:r>
    </w:p>
    <w:p w14:paraId="7D5E418C" w14:textId="77777777" w:rsidR="009F534E" w:rsidRDefault="009F534E" w:rsidP="00E85646">
      <w:pPr>
        <w:pStyle w:val="ListParagraph"/>
        <w:numPr>
          <w:ilvl w:val="0"/>
          <w:numId w:val="13"/>
        </w:numPr>
        <w:rPr>
          <w:sz w:val="24"/>
        </w:rPr>
      </w:pPr>
      <w:r>
        <w:rPr>
          <w:sz w:val="24"/>
        </w:rPr>
        <w:t>Tapping</w:t>
      </w:r>
    </w:p>
    <w:p w14:paraId="0E2AE06B" w14:textId="77777777" w:rsidR="00DB166D" w:rsidRDefault="00304048" w:rsidP="00E85646">
      <w:pPr>
        <w:pStyle w:val="ListParagraph"/>
        <w:numPr>
          <w:ilvl w:val="1"/>
          <w:numId w:val="13"/>
        </w:numPr>
        <w:rPr>
          <w:sz w:val="24"/>
        </w:rPr>
      </w:pPr>
      <w:r>
        <w:rPr>
          <w:sz w:val="24"/>
        </w:rPr>
        <w:t xml:space="preserve">This technique and the next have been used </w:t>
      </w:r>
      <w:r w:rsidR="00DB166D">
        <w:rPr>
          <w:sz w:val="24"/>
        </w:rPr>
        <w:t>to</w:t>
      </w:r>
      <w:r>
        <w:rPr>
          <w:sz w:val="24"/>
        </w:rPr>
        <w:t xml:space="preserve"> great </w:t>
      </w:r>
      <w:r w:rsidR="00DB166D">
        <w:rPr>
          <w:sz w:val="24"/>
        </w:rPr>
        <w:t>effect</w:t>
      </w:r>
      <w:r>
        <w:rPr>
          <w:sz w:val="24"/>
        </w:rPr>
        <w:t xml:space="preserve"> with survivors of genocide, war, and natural disasters, as well as returning soldiers with PTSD. </w:t>
      </w:r>
    </w:p>
    <w:p w14:paraId="207948A0" w14:textId="77777777" w:rsidR="00DB166D" w:rsidRDefault="00304048" w:rsidP="00E85646">
      <w:pPr>
        <w:pStyle w:val="ListParagraph"/>
        <w:numPr>
          <w:ilvl w:val="1"/>
          <w:numId w:val="13"/>
        </w:numPr>
        <w:rPr>
          <w:sz w:val="24"/>
        </w:rPr>
      </w:pPr>
      <w:r>
        <w:rPr>
          <w:sz w:val="24"/>
        </w:rPr>
        <w:t xml:space="preserve">One of the advantages to this method is that it can be done in public, and no one will realize what you are doing. </w:t>
      </w:r>
    </w:p>
    <w:p w14:paraId="2D99E32F" w14:textId="77777777" w:rsidR="00DB166D" w:rsidRDefault="00304048" w:rsidP="00E85646">
      <w:pPr>
        <w:pStyle w:val="ListParagraph"/>
        <w:numPr>
          <w:ilvl w:val="1"/>
          <w:numId w:val="13"/>
        </w:numPr>
        <w:rPr>
          <w:sz w:val="24"/>
        </w:rPr>
      </w:pPr>
      <w:r>
        <w:rPr>
          <w:sz w:val="24"/>
        </w:rPr>
        <w:t xml:space="preserve">Doing something on both sides of the body in a repetitive back-and-forth manner is calming to the body. This is one of the reasons walking is a great calming activity—two legs, two feet. </w:t>
      </w:r>
    </w:p>
    <w:p w14:paraId="24059092" w14:textId="4EFE4936" w:rsidR="00304048" w:rsidRDefault="00304048" w:rsidP="00E85646">
      <w:pPr>
        <w:pStyle w:val="ListParagraph"/>
        <w:numPr>
          <w:ilvl w:val="1"/>
          <w:numId w:val="13"/>
        </w:numPr>
        <w:rPr>
          <w:sz w:val="24"/>
        </w:rPr>
      </w:pPr>
      <w:r>
        <w:rPr>
          <w:sz w:val="24"/>
        </w:rPr>
        <w:t xml:space="preserve">To use tapping, tap your toes </w:t>
      </w:r>
      <w:r w:rsidR="00DB166D" w:rsidRPr="00505542">
        <w:rPr>
          <w:rStyle w:val="IntenseEmphasis"/>
        </w:rPr>
        <w:t>slowly</w:t>
      </w:r>
      <w:r w:rsidR="00DB166D">
        <w:rPr>
          <w:sz w:val="24"/>
        </w:rPr>
        <w:t xml:space="preserve"> </w:t>
      </w:r>
      <w:r>
        <w:rPr>
          <w:sz w:val="24"/>
        </w:rPr>
        <w:t>inside your shoes</w:t>
      </w:r>
      <w:r w:rsidR="00DB166D">
        <w:rPr>
          <w:sz w:val="24"/>
        </w:rPr>
        <w:t>,</w:t>
      </w:r>
      <w:r w:rsidR="00505542">
        <w:rPr>
          <w:sz w:val="24"/>
        </w:rPr>
        <w:t xml:space="preserve"> </w:t>
      </w:r>
      <w:r>
        <w:rPr>
          <w:sz w:val="24"/>
        </w:rPr>
        <w:t>gently up and down. Right toes, left toes, right toes, left toes…. Do this for five minutes. You can also cross your arms and tap your fingers on your arms. Right fingers, left fingers, right fingers, left fingers…. Again, keep up the activity until you feel a sense of calm. This is especially helpful if combined with deep breathing.</w:t>
      </w:r>
    </w:p>
    <w:p w14:paraId="0487FC7F" w14:textId="77777777" w:rsidR="009F534E" w:rsidRDefault="009F534E" w:rsidP="00E85646">
      <w:pPr>
        <w:pStyle w:val="ListParagraph"/>
        <w:numPr>
          <w:ilvl w:val="0"/>
          <w:numId w:val="13"/>
        </w:numPr>
        <w:rPr>
          <w:sz w:val="24"/>
        </w:rPr>
      </w:pPr>
      <w:r>
        <w:rPr>
          <w:sz w:val="24"/>
        </w:rPr>
        <w:t>Shaking</w:t>
      </w:r>
    </w:p>
    <w:p w14:paraId="097F6EA0" w14:textId="77777777" w:rsidR="00106D71" w:rsidRDefault="00304048" w:rsidP="00E85646">
      <w:pPr>
        <w:pStyle w:val="ListParagraph"/>
        <w:numPr>
          <w:ilvl w:val="1"/>
          <w:numId w:val="13"/>
        </w:numPr>
        <w:rPr>
          <w:sz w:val="24"/>
        </w:rPr>
      </w:pPr>
      <w:r>
        <w:rPr>
          <w:sz w:val="24"/>
        </w:rPr>
        <w:t xml:space="preserve">Believe it or not, deliberate shaking is </w:t>
      </w:r>
      <w:r w:rsidRPr="00210DA1">
        <w:rPr>
          <w:rStyle w:val="Emphasis"/>
        </w:rPr>
        <w:t>highly</w:t>
      </w:r>
      <w:r>
        <w:rPr>
          <w:sz w:val="24"/>
        </w:rPr>
        <w:t xml:space="preserve"> effective. </w:t>
      </w:r>
    </w:p>
    <w:p w14:paraId="01ECD934" w14:textId="77777777" w:rsidR="00106D71" w:rsidRDefault="00304048" w:rsidP="00E85646">
      <w:pPr>
        <w:pStyle w:val="ListParagraph"/>
        <w:numPr>
          <w:ilvl w:val="1"/>
          <w:numId w:val="13"/>
        </w:numPr>
        <w:rPr>
          <w:sz w:val="24"/>
        </w:rPr>
      </w:pPr>
      <w:r>
        <w:rPr>
          <w:sz w:val="24"/>
        </w:rPr>
        <w:t xml:space="preserve">Go to a bathroom stall or single person bathroom so you have some privacy. </w:t>
      </w:r>
    </w:p>
    <w:p w14:paraId="40DF60AB" w14:textId="77777777" w:rsidR="00106D71" w:rsidRDefault="00304048" w:rsidP="00E85646">
      <w:pPr>
        <w:pStyle w:val="ListParagraph"/>
        <w:numPr>
          <w:ilvl w:val="1"/>
          <w:numId w:val="13"/>
        </w:numPr>
        <w:rPr>
          <w:sz w:val="24"/>
        </w:rPr>
      </w:pPr>
      <w:r>
        <w:rPr>
          <w:sz w:val="24"/>
        </w:rPr>
        <w:t xml:space="preserve">Now place your feet about shoulder’s width apart. </w:t>
      </w:r>
    </w:p>
    <w:p w14:paraId="289CD204" w14:textId="77777777" w:rsidR="00106D71" w:rsidRDefault="000B035A" w:rsidP="00E85646">
      <w:pPr>
        <w:pStyle w:val="ListParagraph"/>
        <w:numPr>
          <w:ilvl w:val="1"/>
          <w:numId w:val="13"/>
        </w:numPr>
        <w:rPr>
          <w:sz w:val="24"/>
        </w:rPr>
      </w:pPr>
      <w:r>
        <w:rPr>
          <w:sz w:val="24"/>
        </w:rPr>
        <w:t xml:space="preserve">Bend your knees slightly, hang your arms by your sides. </w:t>
      </w:r>
    </w:p>
    <w:p w14:paraId="43AB3546" w14:textId="77777777" w:rsidR="00106D71" w:rsidRDefault="000B035A" w:rsidP="00E85646">
      <w:pPr>
        <w:pStyle w:val="ListParagraph"/>
        <w:numPr>
          <w:ilvl w:val="1"/>
          <w:numId w:val="13"/>
        </w:numPr>
        <w:rPr>
          <w:sz w:val="24"/>
        </w:rPr>
      </w:pPr>
      <w:r>
        <w:rPr>
          <w:sz w:val="24"/>
        </w:rPr>
        <w:t xml:space="preserve">Close your </w:t>
      </w:r>
      <w:r w:rsidR="00106D71">
        <w:rPr>
          <w:sz w:val="24"/>
        </w:rPr>
        <w:t>eyes</w:t>
      </w:r>
      <w:r>
        <w:rPr>
          <w:sz w:val="24"/>
        </w:rPr>
        <w:t xml:space="preserve"> and start to move. </w:t>
      </w:r>
    </w:p>
    <w:p w14:paraId="4BF66ABC" w14:textId="77777777" w:rsidR="00106D71" w:rsidRDefault="00106D71" w:rsidP="00106D71">
      <w:pPr>
        <w:pStyle w:val="ListParagraph"/>
        <w:numPr>
          <w:ilvl w:val="2"/>
          <w:numId w:val="13"/>
        </w:numPr>
        <w:rPr>
          <w:sz w:val="24"/>
        </w:rPr>
      </w:pPr>
      <w:r>
        <w:rPr>
          <w:sz w:val="24"/>
        </w:rPr>
        <w:t>B</w:t>
      </w:r>
      <w:r w:rsidR="000B035A">
        <w:rPr>
          <w:sz w:val="24"/>
        </w:rPr>
        <w:t xml:space="preserve">ounce gently up and down through your knees while you shake your arms. </w:t>
      </w:r>
    </w:p>
    <w:p w14:paraId="0079572C" w14:textId="77777777" w:rsidR="00106D71" w:rsidRDefault="00106D71" w:rsidP="00106D71">
      <w:pPr>
        <w:pStyle w:val="ListParagraph"/>
        <w:numPr>
          <w:ilvl w:val="2"/>
          <w:numId w:val="13"/>
        </w:numPr>
        <w:rPr>
          <w:sz w:val="24"/>
        </w:rPr>
      </w:pPr>
      <w:r>
        <w:rPr>
          <w:sz w:val="24"/>
        </w:rPr>
        <w:t>S</w:t>
      </w:r>
      <w:r w:rsidR="000B035A">
        <w:rPr>
          <w:sz w:val="24"/>
        </w:rPr>
        <w:t xml:space="preserve">way side to side and up and down while you push your arms back and forth in front of you. </w:t>
      </w:r>
    </w:p>
    <w:p w14:paraId="797871A0" w14:textId="77777777" w:rsidR="00106D71" w:rsidRDefault="000B035A" w:rsidP="00106D71">
      <w:pPr>
        <w:pStyle w:val="ListParagraph"/>
        <w:numPr>
          <w:ilvl w:val="2"/>
          <w:numId w:val="13"/>
        </w:numPr>
        <w:rPr>
          <w:sz w:val="24"/>
        </w:rPr>
      </w:pPr>
      <w:r>
        <w:rPr>
          <w:sz w:val="24"/>
        </w:rPr>
        <w:lastRenderedPageBreak/>
        <w:t xml:space="preserve">People unconsciously do some of this when they pace, wring their hands, </w:t>
      </w:r>
      <w:r w:rsidR="009D1E98">
        <w:rPr>
          <w:sz w:val="24"/>
        </w:rPr>
        <w:t xml:space="preserve">and </w:t>
      </w:r>
      <w:r>
        <w:rPr>
          <w:sz w:val="24"/>
        </w:rPr>
        <w:t>swing their arms back and forth</w:t>
      </w:r>
      <w:r w:rsidR="009D1E98">
        <w:rPr>
          <w:sz w:val="24"/>
        </w:rPr>
        <w:t xml:space="preserve"> when under extreme stress. </w:t>
      </w:r>
      <w:r w:rsidR="00106D71">
        <w:rPr>
          <w:sz w:val="24"/>
        </w:rPr>
        <w:t>D</w:t>
      </w:r>
      <w:r w:rsidR="009D1E98">
        <w:rPr>
          <w:sz w:val="24"/>
        </w:rPr>
        <w:t xml:space="preserve">o it on purpose! </w:t>
      </w:r>
    </w:p>
    <w:p w14:paraId="6FEE443D" w14:textId="0106B5C8" w:rsidR="00304048" w:rsidRDefault="009D1E98" w:rsidP="00106D71">
      <w:pPr>
        <w:pStyle w:val="ListParagraph"/>
        <w:numPr>
          <w:ilvl w:val="2"/>
          <w:numId w:val="13"/>
        </w:numPr>
        <w:rPr>
          <w:sz w:val="24"/>
        </w:rPr>
      </w:pPr>
      <w:r>
        <w:rPr>
          <w:sz w:val="24"/>
        </w:rPr>
        <w:t>The point is to physically “use up” some of the stress hormones, like cortisol, by moving physically. If you don’t get those hormones out of the body somehow, you will find it hard to get control back.</w:t>
      </w:r>
    </w:p>
    <w:p w14:paraId="22BCC987" w14:textId="77777777" w:rsidR="00FB0DFF" w:rsidRDefault="00FB0DFF" w:rsidP="00E85646">
      <w:pPr>
        <w:pStyle w:val="ListParagraph"/>
        <w:numPr>
          <w:ilvl w:val="0"/>
          <w:numId w:val="13"/>
        </w:numPr>
        <w:rPr>
          <w:sz w:val="24"/>
        </w:rPr>
      </w:pPr>
      <w:r>
        <w:rPr>
          <w:sz w:val="24"/>
        </w:rPr>
        <w:t>Regular Physical Exercise</w:t>
      </w:r>
    </w:p>
    <w:p w14:paraId="33BB8294" w14:textId="77777777" w:rsidR="00430166" w:rsidRDefault="00FB0DFF" w:rsidP="00E85646">
      <w:pPr>
        <w:pStyle w:val="ListParagraph"/>
        <w:numPr>
          <w:ilvl w:val="1"/>
          <w:numId w:val="13"/>
        </w:numPr>
        <w:rPr>
          <w:sz w:val="24"/>
        </w:rPr>
      </w:pPr>
      <w:r>
        <w:rPr>
          <w:sz w:val="24"/>
        </w:rPr>
        <w:t xml:space="preserve">This is one of the best methods for counteracting stress. </w:t>
      </w:r>
    </w:p>
    <w:p w14:paraId="33D2F7BA" w14:textId="0975EE5A" w:rsidR="00430166" w:rsidRDefault="00FB0DFF" w:rsidP="00E85646">
      <w:pPr>
        <w:pStyle w:val="ListParagraph"/>
        <w:numPr>
          <w:ilvl w:val="1"/>
          <w:numId w:val="13"/>
        </w:numPr>
        <w:rPr>
          <w:sz w:val="24"/>
        </w:rPr>
      </w:pPr>
      <w:r>
        <w:rPr>
          <w:sz w:val="24"/>
        </w:rPr>
        <w:t xml:space="preserve">Just 5 minutes of movement that would produce sweat will start to break down the stress hormones. </w:t>
      </w:r>
      <w:r w:rsidR="00430166">
        <w:rPr>
          <w:sz w:val="24"/>
        </w:rPr>
        <w:t>(See shaking above.)</w:t>
      </w:r>
    </w:p>
    <w:p w14:paraId="15B3B2A5" w14:textId="77777777" w:rsidR="00430166" w:rsidRDefault="00304048" w:rsidP="00E85646">
      <w:pPr>
        <w:pStyle w:val="ListParagraph"/>
        <w:numPr>
          <w:ilvl w:val="1"/>
          <w:numId w:val="13"/>
        </w:numPr>
        <w:rPr>
          <w:sz w:val="24"/>
        </w:rPr>
      </w:pPr>
      <w:r>
        <w:rPr>
          <w:sz w:val="24"/>
        </w:rPr>
        <w:t xml:space="preserve">You can even hide in the bathroom and do jumping jacks for 5 minutes. </w:t>
      </w:r>
    </w:p>
    <w:p w14:paraId="3F8C1324" w14:textId="2EE0D48A" w:rsidR="00FB0DFF" w:rsidRDefault="00FB0DFF" w:rsidP="00E85646">
      <w:pPr>
        <w:pStyle w:val="ListParagraph"/>
        <w:numPr>
          <w:ilvl w:val="1"/>
          <w:numId w:val="13"/>
        </w:numPr>
        <w:rPr>
          <w:sz w:val="24"/>
        </w:rPr>
      </w:pPr>
      <w:r>
        <w:rPr>
          <w:sz w:val="24"/>
        </w:rPr>
        <w:t xml:space="preserve">Go for a walk, preferably outside. The presence of trees and running water is especially calming. </w:t>
      </w:r>
      <w:r w:rsidR="00430166">
        <w:rPr>
          <w:sz w:val="24"/>
        </w:rPr>
        <w:t>Hike up Green Mountain and back</w:t>
      </w:r>
      <w:r>
        <w:rPr>
          <w:sz w:val="24"/>
        </w:rPr>
        <w:t>.</w:t>
      </w:r>
    </w:p>
    <w:p w14:paraId="7BC71069" w14:textId="77777777" w:rsidR="00FB0DFF" w:rsidRDefault="002D5E7D" w:rsidP="00E85646">
      <w:pPr>
        <w:pStyle w:val="ListParagraph"/>
        <w:numPr>
          <w:ilvl w:val="0"/>
          <w:numId w:val="13"/>
        </w:numPr>
        <w:rPr>
          <w:sz w:val="24"/>
        </w:rPr>
      </w:pPr>
      <w:r>
        <w:rPr>
          <w:sz w:val="24"/>
        </w:rPr>
        <w:t>Laugh</w:t>
      </w:r>
    </w:p>
    <w:p w14:paraId="1ECD7F29" w14:textId="77777777" w:rsidR="002D5E7D" w:rsidRPr="009F534E" w:rsidRDefault="002D5E7D" w:rsidP="00E85646">
      <w:pPr>
        <w:pStyle w:val="ListParagraph"/>
        <w:numPr>
          <w:ilvl w:val="1"/>
          <w:numId w:val="13"/>
        </w:numPr>
        <w:rPr>
          <w:sz w:val="24"/>
        </w:rPr>
      </w:pPr>
      <w:r>
        <w:rPr>
          <w:sz w:val="24"/>
        </w:rPr>
        <w:t xml:space="preserve">Yes, I know this sounds impossible in the midst of a full-blown test anxiety episode, but it is also hard for the body to maintain a state of heightened arousal when you are amused. So, watch a five-minute video clip of some movie you find really funny before you go take a test. (The old movie </w:t>
      </w:r>
      <w:r>
        <w:rPr>
          <w:i/>
          <w:sz w:val="24"/>
        </w:rPr>
        <w:t>Planes, Trains, and Automobiles</w:t>
      </w:r>
      <w:r>
        <w:rPr>
          <w:sz w:val="24"/>
        </w:rPr>
        <w:t xml:space="preserve"> with John Candy and Steve Martin always works for me.) It will help reassure your mind and body that while you are stressed, you are NOT actually under threat.</w:t>
      </w:r>
    </w:p>
    <w:p w14:paraId="4C941AD7" w14:textId="77777777" w:rsidR="00E62553" w:rsidRPr="00F61FA4" w:rsidRDefault="00F61FA4" w:rsidP="00D3102C">
      <w:pPr>
        <w:pStyle w:val="Heading1"/>
      </w:pPr>
      <w:r w:rsidRPr="00F61FA4">
        <w:t>Other Things That Affect Your Ability to Stay in Control</w:t>
      </w:r>
    </w:p>
    <w:p w14:paraId="68D686DD" w14:textId="77777777" w:rsidR="00F61FA4" w:rsidRPr="00F61FA4" w:rsidRDefault="00F61FA4" w:rsidP="00D3102C">
      <w:pPr>
        <w:pStyle w:val="Heading2"/>
      </w:pPr>
      <w:r w:rsidRPr="00F61FA4">
        <w:t>Eating</w:t>
      </w:r>
    </w:p>
    <w:p w14:paraId="5D8E8B72" w14:textId="2BFA739E" w:rsidR="00D3102C" w:rsidRDefault="00F61FA4" w:rsidP="00D3102C">
      <w:pPr>
        <w:spacing w:line="360" w:lineRule="auto"/>
      </w:pPr>
      <w:r>
        <w:t xml:space="preserve">There are foods that will make it more likely for a </w:t>
      </w:r>
      <w:r w:rsidR="00BC14DB">
        <w:t>fight or flight</w:t>
      </w:r>
      <w:r>
        <w:t xml:space="preserve"> response to “get away from you.” </w:t>
      </w:r>
      <w:r w:rsidR="00487936" w:rsidRPr="00487936">
        <w:rPr>
          <w:i/>
          <w:iCs/>
        </w:rPr>
        <w:t>Try to avoid</w:t>
      </w:r>
      <w:r>
        <w:t xml:space="preserve"> </w:t>
      </w:r>
    </w:p>
    <w:p w14:paraId="01CBD084" w14:textId="77777777" w:rsidR="00D3102C" w:rsidRDefault="00D3102C" w:rsidP="00D3102C">
      <w:pPr>
        <w:pStyle w:val="ListParagraph"/>
        <w:numPr>
          <w:ilvl w:val="0"/>
          <w:numId w:val="14"/>
        </w:numPr>
        <w:spacing w:line="360" w:lineRule="auto"/>
        <w:sectPr w:rsidR="00D3102C" w:rsidSect="00BD212F">
          <w:type w:val="continuous"/>
          <w:pgSz w:w="12240" w:h="15840"/>
          <w:pgMar w:top="1440" w:right="1080" w:bottom="1440" w:left="1080" w:header="720" w:footer="720" w:gutter="0"/>
          <w:cols w:space="720"/>
          <w:titlePg/>
          <w:docGrid w:linePitch="360"/>
        </w:sectPr>
      </w:pPr>
    </w:p>
    <w:p w14:paraId="168A291A" w14:textId="220DADA8" w:rsidR="00D3102C" w:rsidRDefault="00F61FA4" w:rsidP="00D3102C">
      <w:pPr>
        <w:pStyle w:val="ListParagraph"/>
        <w:numPr>
          <w:ilvl w:val="0"/>
          <w:numId w:val="14"/>
        </w:numPr>
        <w:spacing w:line="360" w:lineRule="auto"/>
      </w:pPr>
      <w:r>
        <w:t xml:space="preserve">caffeine, </w:t>
      </w:r>
    </w:p>
    <w:p w14:paraId="318F0C82" w14:textId="77777777" w:rsidR="00D3102C" w:rsidRDefault="00F61FA4" w:rsidP="00D3102C">
      <w:pPr>
        <w:pStyle w:val="ListParagraph"/>
        <w:numPr>
          <w:ilvl w:val="0"/>
          <w:numId w:val="14"/>
        </w:numPr>
        <w:spacing w:line="360" w:lineRule="auto"/>
      </w:pPr>
      <w:r>
        <w:t xml:space="preserve">artificial and refined sugars (not fruit), </w:t>
      </w:r>
    </w:p>
    <w:p w14:paraId="3C33E3DD" w14:textId="77777777" w:rsidR="00D3102C" w:rsidRDefault="00F61FA4" w:rsidP="00D3102C">
      <w:pPr>
        <w:pStyle w:val="ListParagraph"/>
        <w:numPr>
          <w:ilvl w:val="0"/>
          <w:numId w:val="14"/>
        </w:numPr>
        <w:spacing w:line="360" w:lineRule="auto"/>
      </w:pPr>
      <w:r>
        <w:t xml:space="preserve">alcohol, </w:t>
      </w:r>
    </w:p>
    <w:p w14:paraId="3EFCE3E2" w14:textId="77777777" w:rsidR="00D3102C" w:rsidRDefault="00F61FA4" w:rsidP="00D3102C">
      <w:pPr>
        <w:pStyle w:val="ListParagraph"/>
        <w:numPr>
          <w:ilvl w:val="0"/>
          <w:numId w:val="14"/>
        </w:numPr>
        <w:spacing w:line="360" w:lineRule="auto"/>
      </w:pPr>
      <w:r>
        <w:t xml:space="preserve">soda (including diet soda), </w:t>
      </w:r>
    </w:p>
    <w:p w14:paraId="6D9B7AB0" w14:textId="77777777" w:rsidR="00D3102C" w:rsidRDefault="00F61FA4" w:rsidP="00D3102C">
      <w:pPr>
        <w:pStyle w:val="ListParagraph"/>
        <w:numPr>
          <w:ilvl w:val="0"/>
          <w:numId w:val="14"/>
        </w:numPr>
        <w:spacing w:line="360" w:lineRule="auto"/>
      </w:pPr>
      <w:r>
        <w:t xml:space="preserve">high-fat dairy products, </w:t>
      </w:r>
    </w:p>
    <w:p w14:paraId="2DBC6CB9" w14:textId="77777777" w:rsidR="00D3102C" w:rsidRDefault="00F61FA4" w:rsidP="00D3102C">
      <w:pPr>
        <w:pStyle w:val="ListParagraph"/>
        <w:numPr>
          <w:ilvl w:val="0"/>
          <w:numId w:val="14"/>
        </w:numPr>
        <w:spacing w:line="360" w:lineRule="auto"/>
      </w:pPr>
      <w:r>
        <w:t xml:space="preserve">white bread (whole-grain is okay), </w:t>
      </w:r>
    </w:p>
    <w:p w14:paraId="1798790B" w14:textId="77777777" w:rsidR="00D3102C" w:rsidRDefault="00F61FA4" w:rsidP="00D3102C">
      <w:pPr>
        <w:pStyle w:val="ListParagraph"/>
        <w:numPr>
          <w:ilvl w:val="0"/>
          <w:numId w:val="14"/>
        </w:numPr>
        <w:spacing w:line="360" w:lineRule="auto"/>
      </w:pPr>
      <w:r>
        <w:t>aspartame (found in many “</w:t>
      </w:r>
      <w:proofErr w:type="gramStart"/>
      <w:r>
        <w:t>light</w:t>
      </w:r>
      <w:proofErr w:type="gramEnd"/>
      <w:r>
        <w:t xml:space="preserve">” and “sugar-free” foods), </w:t>
      </w:r>
    </w:p>
    <w:p w14:paraId="724A9A86" w14:textId="77777777" w:rsidR="00D3102C" w:rsidRDefault="006C31B2" w:rsidP="00D3102C">
      <w:pPr>
        <w:pStyle w:val="ListParagraph"/>
        <w:numPr>
          <w:ilvl w:val="0"/>
          <w:numId w:val="14"/>
        </w:numPr>
        <w:spacing w:line="360" w:lineRule="auto"/>
      </w:pPr>
      <w:r>
        <w:t xml:space="preserve">ketchup (otherwise known as sugar with a little tomato sauce), </w:t>
      </w:r>
    </w:p>
    <w:p w14:paraId="42658EE3" w14:textId="77777777" w:rsidR="00D3102C" w:rsidRDefault="006C31B2" w:rsidP="00D3102C">
      <w:pPr>
        <w:pStyle w:val="ListParagraph"/>
        <w:numPr>
          <w:ilvl w:val="0"/>
          <w:numId w:val="14"/>
        </w:numPr>
        <w:spacing w:line="360" w:lineRule="auto"/>
      </w:pPr>
      <w:r>
        <w:t xml:space="preserve">pizza, </w:t>
      </w:r>
    </w:p>
    <w:p w14:paraId="7F0FD5B6" w14:textId="77777777" w:rsidR="00D3102C" w:rsidRDefault="006C31B2" w:rsidP="00D3102C">
      <w:pPr>
        <w:pStyle w:val="ListParagraph"/>
        <w:numPr>
          <w:ilvl w:val="0"/>
          <w:numId w:val="14"/>
        </w:numPr>
        <w:spacing w:line="360" w:lineRule="auto"/>
      </w:pPr>
      <w:r>
        <w:t xml:space="preserve">cakes, </w:t>
      </w:r>
    </w:p>
    <w:p w14:paraId="3352DBC2" w14:textId="77777777" w:rsidR="00D3102C" w:rsidRDefault="006C31B2" w:rsidP="00D3102C">
      <w:pPr>
        <w:pStyle w:val="ListParagraph"/>
        <w:numPr>
          <w:ilvl w:val="0"/>
          <w:numId w:val="14"/>
        </w:numPr>
        <w:spacing w:line="360" w:lineRule="auto"/>
      </w:pPr>
      <w:r>
        <w:t xml:space="preserve">cookies, </w:t>
      </w:r>
    </w:p>
    <w:p w14:paraId="0DD99275" w14:textId="77777777" w:rsidR="00D3102C" w:rsidRDefault="00D3102C" w:rsidP="00D3102C">
      <w:pPr>
        <w:pStyle w:val="ListParagraph"/>
        <w:numPr>
          <w:ilvl w:val="0"/>
          <w:numId w:val="14"/>
        </w:numPr>
        <w:spacing w:line="360" w:lineRule="auto"/>
      </w:pPr>
      <w:r>
        <w:t xml:space="preserve">Saltine-type </w:t>
      </w:r>
      <w:r w:rsidR="006C31B2">
        <w:t xml:space="preserve">crackers, </w:t>
      </w:r>
    </w:p>
    <w:p w14:paraId="600C25AC" w14:textId="77777777" w:rsidR="00D3102C" w:rsidRDefault="006C31B2" w:rsidP="00D3102C">
      <w:pPr>
        <w:pStyle w:val="ListParagraph"/>
        <w:numPr>
          <w:ilvl w:val="0"/>
          <w:numId w:val="14"/>
        </w:numPr>
        <w:spacing w:line="360" w:lineRule="auto"/>
      </w:pPr>
      <w:r>
        <w:t xml:space="preserve">fried foods, </w:t>
      </w:r>
      <w:r w:rsidR="00F61FA4">
        <w:t xml:space="preserve">and </w:t>
      </w:r>
    </w:p>
    <w:p w14:paraId="34787840" w14:textId="77777777" w:rsidR="00D3102C" w:rsidRDefault="00F61FA4" w:rsidP="00D3102C">
      <w:pPr>
        <w:pStyle w:val="ListParagraph"/>
        <w:numPr>
          <w:ilvl w:val="0"/>
          <w:numId w:val="14"/>
        </w:numPr>
        <w:spacing w:line="360" w:lineRule="auto"/>
      </w:pPr>
      <w:r>
        <w:t xml:space="preserve">chocolate. </w:t>
      </w:r>
    </w:p>
    <w:p w14:paraId="572D2A61" w14:textId="77777777" w:rsidR="00D3102C" w:rsidRDefault="00D3102C" w:rsidP="00D3102C">
      <w:pPr>
        <w:spacing w:line="360" w:lineRule="auto"/>
        <w:sectPr w:rsidR="00D3102C" w:rsidSect="00D3102C">
          <w:type w:val="continuous"/>
          <w:pgSz w:w="12240" w:h="15840"/>
          <w:pgMar w:top="1440" w:right="1080" w:bottom="1440" w:left="1080" w:header="720" w:footer="720" w:gutter="0"/>
          <w:cols w:num="3" w:space="720"/>
          <w:docGrid w:linePitch="360"/>
        </w:sectPr>
      </w:pPr>
    </w:p>
    <w:p w14:paraId="0900C78C" w14:textId="3876BEE8" w:rsidR="00F61FA4" w:rsidRDefault="00F61FA4" w:rsidP="00D3102C">
      <w:pPr>
        <w:spacing w:line="360" w:lineRule="auto"/>
      </w:pPr>
      <w:r>
        <w:t xml:space="preserve">Do </w:t>
      </w:r>
      <w:r w:rsidRPr="00D3102C">
        <w:rPr>
          <w:rStyle w:val="Strong"/>
        </w:rPr>
        <w:t>not</w:t>
      </w:r>
      <w:r>
        <w:t xml:space="preserve"> reward yourself on exam day by stopping for </w:t>
      </w:r>
      <w:r w:rsidRPr="00D3102C">
        <w:rPr>
          <w:i/>
          <w:iCs/>
        </w:rPr>
        <w:t>donuts</w:t>
      </w:r>
      <w:r>
        <w:t xml:space="preserve"> on your way to class. When the sugar in your bloodstream combines with your natural nervousness, it may cause your body to overshoot its response, and make it difficult for you to get control back. The same is true for </w:t>
      </w:r>
      <w:r w:rsidRPr="00D3102C">
        <w:rPr>
          <w:i/>
          <w:iCs/>
        </w:rPr>
        <w:t>caffeine</w:t>
      </w:r>
      <w:r>
        <w:t>. If you are not normally a coffee drinker, now is not the time to start. Ditto for energy drinks. Avoid the orange juice and grab the orange instead.</w:t>
      </w:r>
    </w:p>
    <w:p w14:paraId="5C32A8DE" w14:textId="77777777" w:rsidR="00C64384" w:rsidRDefault="00C64384">
      <w:r>
        <w:br w:type="page"/>
      </w:r>
    </w:p>
    <w:p w14:paraId="23A5266B" w14:textId="702F2887" w:rsidR="007D5026" w:rsidRDefault="006C31B2" w:rsidP="00D3102C">
      <w:pPr>
        <w:spacing w:line="360" w:lineRule="auto"/>
      </w:pPr>
      <w:r>
        <w:lastRenderedPageBreak/>
        <w:t xml:space="preserve">Other </w:t>
      </w:r>
      <w:r w:rsidRPr="007D5026">
        <w:rPr>
          <w:i/>
          <w:iCs/>
        </w:rPr>
        <w:t>good foods to eat</w:t>
      </w:r>
      <w:r>
        <w:t xml:space="preserve"> include </w:t>
      </w:r>
    </w:p>
    <w:p w14:paraId="6CAA8C1E" w14:textId="77777777" w:rsidR="007D5026" w:rsidRDefault="007D5026" w:rsidP="007D5026">
      <w:pPr>
        <w:pStyle w:val="ListParagraph"/>
        <w:numPr>
          <w:ilvl w:val="0"/>
          <w:numId w:val="15"/>
        </w:numPr>
        <w:spacing w:line="360" w:lineRule="auto"/>
        <w:sectPr w:rsidR="007D5026" w:rsidSect="004C18AF">
          <w:type w:val="continuous"/>
          <w:pgSz w:w="12240" w:h="15840"/>
          <w:pgMar w:top="1440" w:right="1080" w:bottom="1440" w:left="1080" w:header="720" w:footer="720" w:gutter="0"/>
          <w:cols w:space="720"/>
          <w:docGrid w:linePitch="360"/>
        </w:sectPr>
      </w:pPr>
    </w:p>
    <w:p w14:paraId="4FB823B0" w14:textId="767B20E9" w:rsidR="007D5026" w:rsidRDefault="006C31B2" w:rsidP="007D5026">
      <w:pPr>
        <w:pStyle w:val="ListParagraph"/>
        <w:numPr>
          <w:ilvl w:val="0"/>
          <w:numId w:val="15"/>
        </w:numPr>
        <w:spacing w:line="360" w:lineRule="auto"/>
      </w:pPr>
      <w:r>
        <w:t xml:space="preserve">whole-grain breads and cereals, </w:t>
      </w:r>
    </w:p>
    <w:p w14:paraId="728705BC" w14:textId="77777777" w:rsidR="007D5026" w:rsidRDefault="006C31B2" w:rsidP="007D5026">
      <w:pPr>
        <w:pStyle w:val="ListParagraph"/>
        <w:numPr>
          <w:ilvl w:val="0"/>
          <w:numId w:val="15"/>
        </w:numPr>
        <w:spacing w:line="360" w:lineRule="auto"/>
      </w:pPr>
      <w:r>
        <w:t xml:space="preserve">fish, </w:t>
      </w:r>
    </w:p>
    <w:p w14:paraId="6C4DDDDD" w14:textId="77777777" w:rsidR="007D5026" w:rsidRDefault="006C31B2" w:rsidP="007D5026">
      <w:pPr>
        <w:pStyle w:val="ListParagraph"/>
        <w:numPr>
          <w:ilvl w:val="0"/>
          <w:numId w:val="15"/>
        </w:numPr>
        <w:spacing w:line="360" w:lineRule="auto"/>
      </w:pPr>
      <w:r>
        <w:t xml:space="preserve">olive oil, </w:t>
      </w:r>
    </w:p>
    <w:p w14:paraId="39FF2AFC" w14:textId="77777777" w:rsidR="007D5026" w:rsidRDefault="006C31B2" w:rsidP="007D5026">
      <w:pPr>
        <w:pStyle w:val="ListParagraph"/>
        <w:numPr>
          <w:ilvl w:val="0"/>
          <w:numId w:val="15"/>
        </w:numPr>
        <w:spacing w:line="360" w:lineRule="auto"/>
      </w:pPr>
      <w:r>
        <w:t xml:space="preserve">nuts, </w:t>
      </w:r>
    </w:p>
    <w:p w14:paraId="40BC666D" w14:textId="77777777" w:rsidR="007D5026" w:rsidRDefault="006C31B2" w:rsidP="007D5026">
      <w:pPr>
        <w:pStyle w:val="ListParagraph"/>
        <w:numPr>
          <w:ilvl w:val="0"/>
          <w:numId w:val="15"/>
        </w:numPr>
        <w:spacing w:line="360" w:lineRule="auto"/>
      </w:pPr>
      <w:r>
        <w:t xml:space="preserve">avocados, </w:t>
      </w:r>
    </w:p>
    <w:p w14:paraId="4D595577" w14:textId="77777777" w:rsidR="007D5026" w:rsidRDefault="006C31B2" w:rsidP="007D5026">
      <w:pPr>
        <w:pStyle w:val="ListParagraph"/>
        <w:numPr>
          <w:ilvl w:val="0"/>
          <w:numId w:val="15"/>
        </w:numPr>
        <w:spacing w:line="360" w:lineRule="auto"/>
      </w:pPr>
      <w:r>
        <w:t xml:space="preserve">salsa (in place of ketchup), </w:t>
      </w:r>
    </w:p>
    <w:p w14:paraId="1D3C1267" w14:textId="77777777" w:rsidR="007D5026" w:rsidRDefault="006C31B2" w:rsidP="007D5026">
      <w:pPr>
        <w:pStyle w:val="ListParagraph"/>
        <w:numPr>
          <w:ilvl w:val="0"/>
          <w:numId w:val="15"/>
        </w:numPr>
        <w:spacing w:line="360" w:lineRule="auto"/>
      </w:pPr>
      <w:r>
        <w:t xml:space="preserve">vegetables, </w:t>
      </w:r>
    </w:p>
    <w:p w14:paraId="5FB07ECA" w14:textId="77777777" w:rsidR="007D5026" w:rsidRDefault="006C31B2" w:rsidP="007D5026">
      <w:pPr>
        <w:pStyle w:val="ListParagraph"/>
        <w:numPr>
          <w:ilvl w:val="0"/>
          <w:numId w:val="15"/>
        </w:numPr>
        <w:spacing w:line="360" w:lineRule="auto"/>
      </w:pPr>
      <w:r>
        <w:t xml:space="preserve">protein at breakfast, </w:t>
      </w:r>
    </w:p>
    <w:p w14:paraId="52F2365C" w14:textId="77777777" w:rsidR="007D5026" w:rsidRDefault="006C31B2" w:rsidP="007D5026">
      <w:pPr>
        <w:pStyle w:val="ListParagraph"/>
        <w:numPr>
          <w:ilvl w:val="0"/>
          <w:numId w:val="15"/>
        </w:numPr>
        <w:spacing w:line="360" w:lineRule="auto"/>
      </w:pPr>
      <w:r>
        <w:t xml:space="preserve">oatmeal, </w:t>
      </w:r>
    </w:p>
    <w:p w14:paraId="233D01CF" w14:textId="77777777" w:rsidR="007D5026" w:rsidRDefault="006C31B2" w:rsidP="007D5026">
      <w:pPr>
        <w:pStyle w:val="ListParagraph"/>
        <w:numPr>
          <w:ilvl w:val="0"/>
          <w:numId w:val="15"/>
        </w:numPr>
        <w:spacing w:line="360" w:lineRule="auto"/>
      </w:pPr>
      <w:r>
        <w:t xml:space="preserve">yogurt, and </w:t>
      </w:r>
    </w:p>
    <w:p w14:paraId="7DF3F19D" w14:textId="311C3C2B" w:rsidR="006C31B2" w:rsidRDefault="006C31B2" w:rsidP="007D5026">
      <w:pPr>
        <w:pStyle w:val="ListParagraph"/>
        <w:numPr>
          <w:ilvl w:val="0"/>
          <w:numId w:val="15"/>
        </w:numPr>
        <w:spacing w:line="360" w:lineRule="auto"/>
      </w:pPr>
      <w:r>
        <w:t>quinoa.</w:t>
      </w:r>
    </w:p>
    <w:p w14:paraId="37D1CE78" w14:textId="77777777" w:rsidR="007D5026" w:rsidRDefault="007D5026" w:rsidP="00F61FA4">
      <w:pPr>
        <w:pStyle w:val="Heading3"/>
        <w:rPr>
          <w:b/>
          <w:color w:val="auto"/>
        </w:rPr>
        <w:sectPr w:rsidR="007D5026" w:rsidSect="007D5026">
          <w:type w:val="continuous"/>
          <w:pgSz w:w="12240" w:h="15840"/>
          <w:pgMar w:top="1440" w:right="1080" w:bottom="1440" w:left="1080" w:header="720" w:footer="720" w:gutter="0"/>
          <w:cols w:num="3" w:space="720"/>
          <w:docGrid w:linePitch="360"/>
        </w:sectPr>
      </w:pPr>
    </w:p>
    <w:p w14:paraId="1289173D" w14:textId="65CE564E" w:rsidR="00F61FA4" w:rsidRPr="00F61FA4" w:rsidRDefault="00F61FA4" w:rsidP="007D5026">
      <w:pPr>
        <w:pStyle w:val="Heading2"/>
      </w:pPr>
      <w:r w:rsidRPr="00F61FA4">
        <w:t>Sleeping</w:t>
      </w:r>
    </w:p>
    <w:p w14:paraId="304D34BC" w14:textId="77777777" w:rsidR="006C31B2" w:rsidRDefault="006C31B2" w:rsidP="007D5026">
      <w:pPr>
        <w:spacing w:line="360" w:lineRule="auto"/>
        <w:rPr>
          <w:sz w:val="24"/>
        </w:rPr>
      </w:pPr>
      <w:r>
        <w:rPr>
          <w:sz w:val="24"/>
        </w:rPr>
        <w:t xml:space="preserve">Sleeping well and enough is probably the single most important thing you can do to perform well on an exam and to help resist </w:t>
      </w:r>
      <w:r w:rsidR="00BC14DB">
        <w:rPr>
          <w:sz w:val="24"/>
        </w:rPr>
        <w:t>a fight or flight response. In one study of 621 college students, those students who get seven hours of sleep each night during the final exam period scored nearly 10% higher than students who got less sleep.</w:t>
      </w:r>
    </w:p>
    <w:p w14:paraId="2E36D91E" w14:textId="77777777" w:rsidR="007D5026" w:rsidRDefault="00BC14DB" w:rsidP="007D5026">
      <w:pPr>
        <w:spacing w:line="360" w:lineRule="auto"/>
        <w:rPr>
          <w:sz w:val="24"/>
        </w:rPr>
      </w:pPr>
      <w:r>
        <w:rPr>
          <w:sz w:val="24"/>
        </w:rPr>
        <w:t xml:space="preserve">Sleep is when the brain does its work of organizing what you learned while awake and integrating it into what you already knew. It also increases your ability to think logically (which is imperative on a math test) and to resist feelings of panic. </w:t>
      </w:r>
    </w:p>
    <w:p w14:paraId="1CECE545" w14:textId="68FC32D4" w:rsidR="00BC14DB" w:rsidRDefault="007D5026" w:rsidP="007D5026">
      <w:pPr>
        <w:spacing w:line="360" w:lineRule="auto"/>
        <w:rPr>
          <w:sz w:val="24"/>
        </w:rPr>
      </w:pPr>
      <w:r>
        <w:rPr>
          <w:sz w:val="24"/>
        </w:rPr>
        <w:t xml:space="preserve">No sleep = no long-term learning. </w:t>
      </w:r>
      <w:r w:rsidR="00BC14DB">
        <w:rPr>
          <w:sz w:val="24"/>
        </w:rPr>
        <w:t xml:space="preserve">A lack of sleep makes the brain work harder, but it accomplishes less and makes more mistakes. Mistakes on a math exam can be disastrous. </w:t>
      </w:r>
      <w:r w:rsidR="0051428B">
        <w:rPr>
          <w:sz w:val="24"/>
        </w:rPr>
        <w:t xml:space="preserve">Lack of sleep makes it harder to remember things and slows down reaction times. </w:t>
      </w:r>
      <w:r w:rsidR="00BC14DB">
        <w:rPr>
          <w:sz w:val="24"/>
        </w:rPr>
        <w:t>Given a choice between sleeping two more hours and studying two more hours, go to bed.</w:t>
      </w:r>
    </w:p>
    <w:p w14:paraId="47243ACB" w14:textId="7CF6A278" w:rsidR="0051428B" w:rsidRPr="0051428B" w:rsidRDefault="0051428B" w:rsidP="0032053C">
      <w:pPr>
        <w:pStyle w:val="Heading2"/>
      </w:pPr>
      <w:r w:rsidRPr="0051428B">
        <w:t>Caveat</w:t>
      </w:r>
      <w:r w:rsidR="0032053C">
        <w:t xml:space="preserve"> about Food and Sleep</w:t>
      </w:r>
    </w:p>
    <w:p w14:paraId="681DB986" w14:textId="77777777" w:rsidR="00963C8B" w:rsidRDefault="0051428B" w:rsidP="0032053C">
      <w:pPr>
        <w:spacing w:line="360" w:lineRule="auto"/>
        <w:rPr>
          <w:sz w:val="24"/>
        </w:rPr>
      </w:pPr>
      <w:r>
        <w:rPr>
          <w:sz w:val="24"/>
        </w:rPr>
        <w:t xml:space="preserve">While it is true that the foods you eat and the amount of sleep you get will affect your performance on exam day, it is also true that the body does not particularly care for change. </w:t>
      </w:r>
    </w:p>
    <w:p w14:paraId="53F05676" w14:textId="34148D49" w:rsidR="00D7697F" w:rsidRDefault="00BD4243" w:rsidP="0032053C">
      <w:pPr>
        <w:spacing w:line="360" w:lineRule="auto"/>
        <w:rPr>
          <w:sz w:val="24"/>
        </w:rPr>
      </w:pPr>
      <w:r>
        <w:rPr>
          <w:sz w:val="24"/>
        </w:rPr>
        <w:t xml:space="preserve">The basic rule of thumb is not to make any major dietary or sleep changes in the two to three weeks leading up to </w:t>
      </w:r>
      <w:r w:rsidR="00505542">
        <w:rPr>
          <w:sz w:val="24"/>
        </w:rPr>
        <w:t xml:space="preserve">a major exam, such as a </w:t>
      </w:r>
      <w:r>
        <w:rPr>
          <w:sz w:val="24"/>
        </w:rPr>
        <w:t xml:space="preserve">final exam. </w:t>
      </w:r>
      <w:r w:rsidR="00D7697F">
        <w:rPr>
          <w:sz w:val="24"/>
        </w:rPr>
        <w:t>It usually takes a minimum of three weeks for the body to adjust to a new diet and often takes longer. If you normally get up and drink a caffeinated drink at breakfast, you should continue to do so</w:t>
      </w:r>
      <w:r w:rsidR="00505542">
        <w:rPr>
          <w:sz w:val="24"/>
        </w:rPr>
        <w:t>—</w:t>
      </w:r>
      <w:r w:rsidR="00D7697F">
        <w:rPr>
          <w:sz w:val="24"/>
        </w:rPr>
        <w:t>no more than normal and no less than normal.</w:t>
      </w:r>
    </w:p>
    <w:p w14:paraId="153D415B" w14:textId="77777777" w:rsidR="00963C8B" w:rsidRDefault="00D7697F" w:rsidP="0032053C">
      <w:pPr>
        <w:spacing w:line="360" w:lineRule="auto"/>
        <w:rPr>
          <w:sz w:val="24"/>
        </w:rPr>
      </w:pPr>
      <w:r>
        <w:rPr>
          <w:sz w:val="24"/>
        </w:rPr>
        <w:t xml:space="preserve">It can </w:t>
      </w:r>
      <w:r w:rsidR="00BD4243">
        <w:rPr>
          <w:sz w:val="24"/>
        </w:rPr>
        <w:t xml:space="preserve">also </w:t>
      </w:r>
      <w:r>
        <w:rPr>
          <w:sz w:val="24"/>
        </w:rPr>
        <w:t>take anywhere from a few days to a few weeks to adjust to a change in sleep schedule. In the meantime, your body is not functioning at its best, and that includes your brain.</w:t>
      </w:r>
      <w:r w:rsidR="00BD4243">
        <w:rPr>
          <w:sz w:val="24"/>
        </w:rPr>
        <w:t xml:space="preserve"> </w:t>
      </w:r>
    </w:p>
    <w:p w14:paraId="40FEC6C7" w14:textId="77777777" w:rsidR="00963C8B" w:rsidRDefault="00D7697F" w:rsidP="0032053C">
      <w:pPr>
        <w:spacing w:line="360" w:lineRule="auto"/>
        <w:rPr>
          <w:sz w:val="24"/>
        </w:rPr>
      </w:pPr>
      <w:r>
        <w:rPr>
          <w:sz w:val="24"/>
        </w:rPr>
        <w:lastRenderedPageBreak/>
        <w:t xml:space="preserve">If you normally go to bed at midnight and get up at 7, keep doing it. Do NOT go to bed early the night before the exam. You will just toss and turn and find yourself awake well past your normal bedtime. </w:t>
      </w:r>
    </w:p>
    <w:p w14:paraId="4631C91B" w14:textId="6A00EFDC" w:rsidR="00D7697F" w:rsidRDefault="00D7697F" w:rsidP="0032053C">
      <w:pPr>
        <w:spacing w:line="360" w:lineRule="auto"/>
        <w:rPr>
          <w:sz w:val="24"/>
        </w:rPr>
      </w:pPr>
      <w:r>
        <w:rPr>
          <w:sz w:val="24"/>
        </w:rPr>
        <w:t xml:space="preserve">Likewise, do NOT stay up later to study more; an hour after your normal bedtime, you will find your body energized. Called a second wind, this is your body thinking there is something wrong, and you NEED to be awake for your safety. You will find it hard to go to sleep for another three or more hours. You have about a 2-hour window to go to bed without issues, so do it! </w:t>
      </w:r>
    </w:p>
    <w:p w14:paraId="7EFCDB49" w14:textId="77777777" w:rsidR="00BD4243" w:rsidRDefault="00BD4243">
      <w:pPr>
        <w:rPr>
          <w:sz w:val="24"/>
        </w:rPr>
      </w:pPr>
    </w:p>
    <w:p w14:paraId="45756E7D" w14:textId="77777777" w:rsidR="00BD4243" w:rsidRPr="00BD4243" w:rsidRDefault="00BD4243" w:rsidP="00963C8B">
      <w:pPr>
        <w:pStyle w:val="Heading1"/>
      </w:pPr>
      <w:r w:rsidRPr="00BD4243">
        <w:t>Other Bizarre Responses to Stress</w:t>
      </w:r>
      <w:r w:rsidR="00775990">
        <w:t>es</w:t>
      </w:r>
      <w:r w:rsidRPr="00BD4243">
        <w:t xml:space="preserve"> Like Final Exams Week</w:t>
      </w:r>
    </w:p>
    <w:p w14:paraId="451C8BB3" w14:textId="77777777" w:rsidR="00BD4243" w:rsidRDefault="00BD4243" w:rsidP="00963C8B">
      <w:pPr>
        <w:spacing w:line="360" w:lineRule="auto"/>
        <w:rPr>
          <w:sz w:val="24"/>
        </w:rPr>
      </w:pPr>
      <w:r>
        <w:rPr>
          <w:sz w:val="24"/>
        </w:rPr>
        <w:t>Sometimes, in an effort to avoid the situation that is causing stress, the brain will attempt to divert your attention into other areas of your life. During times of great stress, people often make life-changing decisions that would have been better left to less-stressful periods.</w:t>
      </w:r>
    </w:p>
    <w:p w14:paraId="7CA3E08C" w14:textId="1FC13647" w:rsidR="00963C8B" w:rsidRDefault="00963C8B" w:rsidP="00963C8B">
      <w:pPr>
        <w:pStyle w:val="Heading2"/>
      </w:pPr>
      <w:r>
        <w:t>No, It’s NOT a Good Time for a Break-Up</w:t>
      </w:r>
    </w:p>
    <w:p w14:paraId="52215BCA" w14:textId="77777777" w:rsidR="00DE6341" w:rsidRDefault="00BD4243" w:rsidP="00963C8B">
      <w:pPr>
        <w:spacing w:line="360" w:lineRule="auto"/>
        <w:rPr>
          <w:sz w:val="24"/>
        </w:rPr>
      </w:pPr>
      <w:r>
        <w:rPr>
          <w:sz w:val="24"/>
        </w:rPr>
        <w:t xml:space="preserve">For example, many college students make relationship changes during Final Exam Week. To avoid the real stressors—final exams, studying, and fear of not doing well—they decide that now is the time to have that talk they’ve been putting off for six weeks. </w:t>
      </w:r>
    </w:p>
    <w:p w14:paraId="63FDB841" w14:textId="17927A8B" w:rsidR="00DE6341" w:rsidRPr="00DE6341" w:rsidRDefault="00BD4243" w:rsidP="00DE6341">
      <w:pPr>
        <w:spacing w:line="360" w:lineRule="auto"/>
        <w:jc w:val="center"/>
        <w:rPr>
          <w:sz w:val="36"/>
          <w:szCs w:val="32"/>
        </w:rPr>
      </w:pPr>
      <w:r w:rsidRPr="00DE6341">
        <w:rPr>
          <w:sz w:val="36"/>
          <w:szCs w:val="32"/>
        </w:rPr>
        <w:t>It…Is…Not…The…Time. Resist.</w:t>
      </w:r>
    </w:p>
    <w:p w14:paraId="73282725" w14:textId="7E234FD8" w:rsidR="00BD4243" w:rsidRDefault="00BD4243" w:rsidP="00963C8B">
      <w:pPr>
        <w:spacing w:line="360" w:lineRule="auto"/>
        <w:rPr>
          <w:sz w:val="24"/>
        </w:rPr>
      </w:pPr>
      <w:r>
        <w:rPr>
          <w:sz w:val="24"/>
        </w:rPr>
        <w:t>If necessary, and you think your significant other is about to do this to you, don’t answer the phone. Send a text that says, “I’m so sorry I can’t talk right now. I am so stressed about my math final, that I just can’t deal with anything else. Thanks so much for understanding and let’s talk on Saturday!” [After your finals are over.] Then put the phone on silent and put…it…down.</w:t>
      </w:r>
    </w:p>
    <w:p w14:paraId="2BBB1651" w14:textId="5196228E" w:rsidR="00A41324" w:rsidRDefault="00A41324" w:rsidP="00A41324">
      <w:pPr>
        <w:pStyle w:val="Heading2"/>
      </w:pPr>
      <w:r>
        <w:t>No, It’s NOT a Good Time to Change Your Major…or Your Life Plan</w:t>
      </w:r>
    </w:p>
    <w:p w14:paraId="66729D77" w14:textId="1B73764F" w:rsidR="00F028B2" w:rsidRDefault="00F028B2" w:rsidP="00A41324">
      <w:pPr>
        <w:spacing w:line="360" w:lineRule="auto"/>
        <w:rPr>
          <w:sz w:val="24"/>
        </w:rPr>
      </w:pPr>
      <w:r>
        <w:rPr>
          <w:sz w:val="24"/>
        </w:rPr>
        <w:t>This is not the time to begin rethinking your life plan or college major. You can do that next week or next month. For now, stay the course and push any intrusive thoughts unrelated to preparing for your finals out of your brain. Visualize putting them in a box, closing the lid, and putting them away in the bottom of the hall closet.</w:t>
      </w:r>
      <w:r w:rsidR="00A41324">
        <w:rPr>
          <w:sz w:val="24"/>
        </w:rPr>
        <w:t xml:space="preserve"> Plan to get them out the day AFTER Final Exams are finished.</w:t>
      </w:r>
    </w:p>
    <w:p w14:paraId="378E754A" w14:textId="6340773F" w:rsidR="00DB668A" w:rsidRDefault="00DB668A" w:rsidP="00DB668A">
      <w:pPr>
        <w:pStyle w:val="Heading2"/>
      </w:pPr>
      <w:r>
        <w:lastRenderedPageBreak/>
        <w:t xml:space="preserve">Yes, </w:t>
      </w:r>
      <w:proofErr w:type="gramStart"/>
      <w:r>
        <w:t>It’s</w:t>
      </w:r>
      <w:proofErr w:type="gramEnd"/>
      <w:r>
        <w:t xml:space="preserve"> a Good Time to Get Out of Town</w:t>
      </w:r>
    </w:p>
    <w:p w14:paraId="560FD524" w14:textId="2E89A62E" w:rsidR="00C35274" w:rsidRDefault="004A07BE" w:rsidP="00DB668A">
      <w:pPr>
        <w:spacing w:line="360" w:lineRule="auto"/>
        <w:rPr>
          <w:sz w:val="24"/>
        </w:rPr>
      </w:pPr>
      <w:r>
        <w:rPr>
          <w:sz w:val="24"/>
        </w:rPr>
        <w:t>Final Exam Week can be a very stressful time for college students. At a four-year college or university, you can almost feel the tension in the air. It becomes a palpable thing that you can feel even when you are not on campus. The weekend before finals begin is</w:t>
      </w:r>
      <w:r w:rsidR="00DB668A">
        <w:rPr>
          <w:sz w:val="24"/>
        </w:rPr>
        <w:t>,</w:t>
      </w:r>
      <w:r>
        <w:rPr>
          <w:sz w:val="24"/>
        </w:rPr>
        <w:t xml:space="preserve"> therefore</w:t>
      </w:r>
      <w:r w:rsidR="00DB668A">
        <w:rPr>
          <w:sz w:val="24"/>
        </w:rPr>
        <w:t>,</w:t>
      </w:r>
      <w:r>
        <w:rPr>
          <w:sz w:val="24"/>
        </w:rPr>
        <w:t xml:space="preserve"> a great time to go visit your parents or grandparents. Go somewhere quiet, where you will not be expected to do much, where you are not around a lot of other students, and where you can quietly calm your mind and prepare for the week ahead.</w:t>
      </w:r>
      <w:r w:rsidR="00657755">
        <w:rPr>
          <w:sz w:val="24"/>
        </w:rPr>
        <w:t xml:space="preserve"> You can study just as much and just as hard on their couch as in the library of your college, surrounded by other highly anxious, caffeine-strung out, </w:t>
      </w:r>
      <w:r w:rsidR="00422A0A">
        <w:rPr>
          <w:sz w:val="24"/>
        </w:rPr>
        <w:t>candy</w:t>
      </w:r>
      <w:r w:rsidR="00DB668A">
        <w:rPr>
          <w:sz w:val="24"/>
        </w:rPr>
        <w:t>-</w:t>
      </w:r>
      <w:r w:rsidR="00422A0A">
        <w:rPr>
          <w:sz w:val="24"/>
        </w:rPr>
        <w:t xml:space="preserve">bar eating, </w:t>
      </w:r>
      <w:r w:rsidR="00657755">
        <w:rPr>
          <w:sz w:val="24"/>
        </w:rPr>
        <w:t>sleep-deprived students.</w:t>
      </w:r>
    </w:p>
    <w:p w14:paraId="71B8FACA" w14:textId="77777777" w:rsidR="00DB668A" w:rsidRDefault="00DB668A" w:rsidP="00DB668A">
      <w:pPr>
        <w:spacing w:line="360" w:lineRule="auto"/>
        <w:rPr>
          <w:sz w:val="24"/>
        </w:rPr>
      </w:pPr>
    </w:p>
    <w:p w14:paraId="3870AA09" w14:textId="77777777" w:rsidR="00F61FA4" w:rsidRDefault="00C35274">
      <w:pPr>
        <w:rPr>
          <w:sz w:val="24"/>
        </w:rPr>
      </w:pPr>
      <w:r>
        <w:rPr>
          <w:sz w:val="24"/>
        </w:rPr>
        <w:t>…</w:t>
      </w:r>
      <w:r w:rsidR="00657755">
        <w:rPr>
          <w:sz w:val="24"/>
        </w:rPr>
        <w:t>But you won’t be as stressed doing it.</w:t>
      </w:r>
    </w:p>
    <w:p w14:paraId="5537DA95" w14:textId="77777777" w:rsidR="00E034D7" w:rsidRDefault="00E034D7">
      <w:pPr>
        <w:rPr>
          <w:sz w:val="24"/>
        </w:rPr>
      </w:pPr>
    </w:p>
    <w:p w14:paraId="58539E9C" w14:textId="77777777" w:rsidR="00BD212F" w:rsidRDefault="00BD212F">
      <w:pPr>
        <w:rPr>
          <w:sz w:val="24"/>
        </w:rPr>
      </w:pPr>
    </w:p>
    <w:p w14:paraId="5054E633" w14:textId="77777777" w:rsidR="00BD212F" w:rsidRDefault="00BD212F">
      <w:pPr>
        <w:rPr>
          <w:sz w:val="24"/>
        </w:rPr>
      </w:pPr>
    </w:p>
    <w:p w14:paraId="57835AA3" w14:textId="77777777" w:rsidR="00BD212F" w:rsidRDefault="00BD212F">
      <w:pPr>
        <w:rPr>
          <w:sz w:val="24"/>
        </w:rPr>
      </w:pPr>
    </w:p>
    <w:p w14:paraId="57CB27D5" w14:textId="77777777" w:rsidR="00BD212F" w:rsidRDefault="00BD212F">
      <w:pPr>
        <w:rPr>
          <w:sz w:val="24"/>
        </w:rPr>
      </w:pPr>
    </w:p>
    <w:p w14:paraId="238CFE63" w14:textId="77777777" w:rsidR="00BD212F" w:rsidRDefault="00BD212F">
      <w:pPr>
        <w:rPr>
          <w:sz w:val="24"/>
        </w:rPr>
      </w:pPr>
    </w:p>
    <w:p w14:paraId="116B28A9" w14:textId="77777777" w:rsidR="00BD212F" w:rsidRDefault="00BD212F">
      <w:pPr>
        <w:rPr>
          <w:sz w:val="24"/>
        </w:rPr>
      </w:pPr>
    </w:p>
    <w:p w14:paraId="3FCEC433" w14:textId="77777777" w:rsidR="00BD212F" w:rsidRDefault="00BD212F">
      <w:pPr>
        <w:rPr>
          <w:sz w:val="24"/>
        </w:rPr>
      </w:pPr>
    </w:p>
    <w:p w14:paraId="780D54AA" w14:textId="77777777" w:rsidR="00BD212F" w:rsidRDefault="00BD212F">
      <w:pPr>
        <w:rPr>
          <w:sz w:val="24"/>
        </w:rPr>
      </w:pPr>
    </w:p>
    <w:p w14:paraId="6FE2430C" w14:textId="77777777" w:rsidR="00BD212F" w:rsidRDefault="00BD212F">
      <w:pPr>
        <w:rPr>
          <w:sz w:val="24"/>
        </w:rPr>
      </w:pPr>
    </w:p>
    <w:p w14:paraId="01F3C822" w14:textId="77777777" w:rsidR="00BD212F" w:rsidRDefault="00BD212F">
      <w:pPr>
        <w:rPr>
          <w:sz w:val="24"/>
        </w:rPr>
      </w:pPr>
    </w:p>
    <w:p w14:paraId="4CDB9FF6" w14:textId="77777777" w:rsidR="00BD212F" w:rsidRDefault="00BD212F">
      <w:pPr>
        <w:rPr>
          <w:sz w:val="24"/>
        </w:rPr>
      </w:pPr>
    </w:p>
    <w:p w14:paraId="7B715AAE" w14:textId="77777777" w:rsidR="00BD212F" w:rsidRDefault="00BD212F">
      <w:pPr>
        <w:rPr>
          <w:sz w:val="24"/>
        </w:rPr>
      </w:pPr>
    </w:p>
    <w:tbl>
      <w:tblPr>
        <w:tblW w:w="0" w:type="auto"/>
        <w:tblLook w:val="04A0" w:firstRow="1" w:lastRow="0" w:firstColumn="1" w:lastColumn="0" w:noHBand="0" w:noVBand="1"/>
      </w:tblPr>
      <w:tblGrid>
        <w:gridCol w:w="1975"/>
        <w:gridCol w:w="7663"/>
      </w:tblGrid>
      <w:tr w:rsidR="00BD212F" w:rsidRPr="00BD212F" w14:paraId="4EFCC612" w14:textId="77777777" w:rsidTr="00683437">
        <w:tc>
          <w:tcPr>
            <w:tcW w:w="1975" w:type="dxa"/>
          </w:tcPr>
          <w:p w14:paraId="0825966C" w14:textId="77777777" w:rsidR="00BD212F" w:rsidRPr="00BD212F" w:rsidRDefault="00BD212F" w:rsidP="00BD212F">
            <w:pPr>
              <w:rPr>
                <w:sz w:val="24"/>
              </w:rPr>
            </w:pPr>
            <w:r w:rsidRPr="00BD212F">
              <w:rPr>
                <w:sz w:val="24"/>
              </w:rPr>
              <w:drawing>
                <wp:inline distT="0" distB="0" distL="0" distR="0" wp14:anchorId="524784CB" wp14:editId="42AEBAD5">
                  <wp:extent cx="1060704" cy="374904"/>
                  <wp:effectExtent l="0" t="0" r="6350" b="635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25086AFA" w14:textId="77777777" w:rsidR="00BD212F" w:rsidRPr="00BD212F" w:rsidRDefault="00BD212F" w:rsidP="00BD212F">
            <w:pPr>
              <w:rPr>
                <w:sz w:val="24"/>
              </w:rPr>
            </w:pPr>
            <w:r w:rsidRPr="00BD212F">
              <w:rPr>
                <w:sz w:val="24"/>
              </w:rPr>
              <w:t xml:space="preserve">This document was written by </w:t>
            </w:r>
            <w:hyperlink r:id="rId16" w:history="1">
              <w:r w:rsidRPr="00BD212F">
                <w:rPr>
                  <w:rStyle w:val="Hyperlink"/>
                  <w:sz w:val="24"/>
                </w:rPr>
                <w:t>Johanna Debrecht</w:t>
              </w:r>
            </w:hyperlink>
            <w:r w:rsidRPr="00BD212F">
              <w:rPr>
                <w:sz w:val="24"/>
              </w:rPr>
              <w:t xml:space="preserve">, Red Rocks CC, licensed under </w:t>
            </w:r>
            <w:hyperlink r:id="rId17" w:tgtFrame="_blank" w:history="1">
              <w:r w:rsidRPr="00BD212F">
                <w:rPr>
                  <w:rStyle w:val="Hyperlink"/>
                  <w:sz w:val="24"/>
                </w:rPr>
                <w:t>CC BY-NC-SA 4.0</w:t>
              </w:r>
            </w:hyperlink>
            <w:r w:rsidRPr="00BD212F">
              <w:rPr>
                <w:sz w:val="24"/>
              </w:rPr>
              <w:t>.</w:t>
            </w:r>
          </w:p>
        </w:tc>
      </w:tr>
    </w:tbl>
    <w:p w14:paraId="04114206" w14:textId="77777777" w:rsidR="00BD212F" w:rsidRDefault="00BD212F">
      <w:pPr>
        <w:rPr>
          <w:sz w:val="24"/>
        </w:rPr>
      </w:pPr>
    </w:p>
    <w:sectPr w:rsidR="00BD212F" w:rsidSect="004C18AF">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26895" w14:textId="77777777" w:rsidR="00D038C7" w:rsidRDefault="00D038C7" w:rsidP="001F0427">
      <w:pPr>
        <w:spacing w:after="0" w:line="240" w:lineRule="auto"/>
      </w:pPr>
      <w:r>
        <w:separator/>
      </w:r>
    </w:p>
  </w:endnote>
  <w:endnote w:type="continuationSeparator" w:id="0">
    <w:p w14:paraId="58511BCD" w14:textId="77777777" w:rsidR="00D038C7" w:rsidRDefault="00D038C7" w:rsidP="001F0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0D92" w14:textId="77777777" w:rsidR="00D038C7" w:rsidRDefault="00D038C7" w:rsidP="001F0427">
      <w:pPr>
        <w:spacing w:after="0" w:line="240" w:lineRule="auto"/>
      </w:pPr>
      <w:r>
        <w:separator/>
      </w:r>
    </w:p>
  </w:footnote>
  <w:footnote w:type="continuationSeparator" w:id="0">
    <w:p w14:paraId="1C3BBC4B" w14:textId="77777777" w:rsidR="00D038C7" w:rsidRDefault="00D038C7" w:rsidP="001F0427">
      <w:pPr>
        <w:spacing w:after="0" w:line="240" w:lineRule="auto"/>
      </w:pPr>
      <w:r>
        <w:continuationSeparator/>
      </w:r>
    </w:p>
  </w:footnote>
  <w:footnote w:id="1">
    <w:p w14:paraId="24DA3C59" w14:textId="77777777" w:rsidR="00475AEB" w:rsidRDefault="00475AEB">
      <w:pPr>
        <w:pStyle w:val="FootnoteText"/>
      </w:pPr>
      <w:r>
        <w:rPr>
          <w:rStyle w:val="FootnoteReference"/>
        </w:rPr>
        <w:footnoteRef/>
      </w:r>
      <w:r>
        <w:t xml:space="preserve"> </w:t>
      </w:r>
      <w:hyperlink r:id="rId1" w:anchor="layton" w:history="1">
        <w:r>
          <w:rPr>
            <w:rStyle w:val="Hyperlink"/>
            <w:rFonts w:ascii="Helvetica" w:hAnsi="Helvetica" w:cs="Helvetica"/>
            <w:color w:val="007CB3"/>
            <w:sz w:val="13"/>
            <w:szCs w:val="13"/>
            <w:shd w:val="clear" w:color="auto" w:fill="FFFFFF"/>
          </w:rPr>
          <w:t>Julia Layton </w:t>
        </w:r>
      </w:hyperlink>
      <w:r>
        <w:rPr>
          <w:rFonts w:ascii="Helvetica" w:hAnsi="Helvetica" w:cs="Helvetica"/>
          <w:color w:val="333333"/>
          <w:sz w:val="13"/>
          <w:szCs w:val="13"/>
          <w:shd w:val="clear" w:color="auto" w:fill="FFFFFF"/>
        </w:rPr>
        <w:t>"How Fear Works" 13 September 2005.</w:t>
      </w:r>
      <w:r>
        <w:rPr>
          <w:rFonts w:ascii="Helvetica" w:hAnsi="Helvetica" w:cs="Helvetica"/>
          <w:color w:val="333333"/>
          <w:sz w:val="13"/>
          <w:szCs w:val="13"/>
        </w:rPr>
        <w:br/>
      </w:r>
      <w:r>
        <w:rPr>
          <w:rFonts w:ascii="Helvetica" w:hAnsi="Helvetica" w:cs="Helvetica"/>
          <w:color w:val="333333"/>
          <w:sz w:val="13"/>
          <w:szCs w:val="13"/>
          <w:shd w:val="clear" w:color="auto" w:fill="FFFFFF"/>
        </w:rPr>
        <w:t>HowStuffWorks.com. &lt;https://science.howstuffworks.com/life/inside-the-mind/emotions/fear.htm&gt; 29 November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6AD3" w14:textId="2350A9B9" w:rsidR="001F0427" w:rsidRPr="001F0427" w:rsidRDefault="002E37E0" w:rsidP="001F0427">
    <w:pPr>
      <w:pStyle w:val="Header"/>
    </w:pP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r w:rsidR="00CC4508">
      <w:tab/>
    </w:r>
    <w:r>
      <w:t xml:space="preserve">Rev’d </w:t>
    </w:r>
    <w:r w:rsidR="00CE408E">
      <w:t>SP2</w:t>
    </w:r>
    <w:r w:rsidR="00BD212F">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5E73"/>
    <w:multiLevelType w:val="hybridMultilevel"/>
    <w:tmpl w:val="6AC2F1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853F4"/>
    <w:multiLevelType w:val="hybridMultilevel"/>
    <w:tmpl w:val="52201E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F7CA5"/>
    <w:multiLevelType w:val="hybridMultilevel"/>
    <w:tmpl w:val="532C28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A366D"/>
    <w:multiLevelType w:val="hybridMultilevel"/>
    <w:tmpl w:val="5FB41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10607"/>
    <w:multiLevelType w:val="hybridMultilevel"/>
    <w:tmpl w:val="D92CE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F6691"/>
    <w:multiLevelType w:val="hybridMultilevel"/>
    <w:tmpl w:val="29F88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6657381"/>
    <w:multiLevelType w:val="hybridMultilevel"/>
    <w:tmpl w:val="FB6C2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74C6D"/>
    <w:multiLevelType w:val="hybridMultilevel"/>
    <w:tmpl w:val="4CBAF1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E929BB"/>
    <w:multiLevelType w:val="hybridMultilevel"/>
    <w:tmpl w:val="707A76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9230E7"/>
    <w:multiLevelType w:val="hybridMultilevel"/>
    <w:tmpl w:val="8E3C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986715"/>
    <w:multiLevelType w:val="multilevel"/>
    <w:tmpl w:val="A27A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B81B3C"/>
    <w:multiLevelType w:val="multilevel"/>
    <w:tmpl w:val="0D500DBA"/>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3" w15:restartNumberingAfterBreak="0">
    <w:nsid w:val="78036465"/>
    <w:multiLevelType w:val="hybridMultilevel"/>
    <w:tmpl w:val="6B6EC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9466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9181341">
    <w:abstractNumId w:val="6"/>
  </w:num>
  <w:num w:numId="3" w16cid:durableId="837354801">
    <w:abstractNumId w:val="4"/>
  </w:num>
  <w:num w:numId="4" w16cid:durableId="991255775">
    <w:abstractNumId w:val="10"/>
  </w:num>
  <w:num w:numId="5" w16cid:durableId="1095905543">
    <w:abstractNumId w:val="3"/>
  </w:num>
  <w:num w:numId="6" w16cid:durableId="1601254941">
    <w:abstractNumId w:val="13"/>
  </w:num>
  <w:num w:numId="7" w16cid:durableId="444276790">
    <w:abstractNumId w:val="11"/>
  </w:num>
  <w:num w:numId="8" w16cid:durableId="1603490414">
    <w:abstractNumId w:val="5"/>
  </w:num>
  <w:num w:numId="9" w16cid:durableId="929433741">
    <w:abstractNumId w:val="1"/>
  </w:num>
  <w:num w:numId="10" w16cid:durableId="640961632">
    <w:abstractNumId w:val="0"/>
  </w:num>
  <w:num w:numId="11" w16cid:durableId="1638028033">
    <w:abstractNumId w:val="7"/>
  </w:num>
  <w:num w:numId="12" w16cid:durableId="1890458930">
    <w:abstractNumId w:val="12"/>
  </w:num>
  <w:num w:numId="13" w16cid:durableId="1645115897">
    <w:abstractNumId w:val="9"/>
  </w:num>
  <w:num w:numId="14" w16cid:durableId="250938498">
    <w:abstractNumId w:val="8"/>
  </w:num>
  <w:num w:numId="15" w16cid:durableId="737170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46A"/>
    <w:rsid w:val="00025C0C"/>
    <w:rsid w:val="0008664E"/>
    <w:rsid w:val="000B035A"/>
    <w:rsid w:val="00106D71"/>
    <w:rsid w:val="0013346A"/>
    <w:rsid w:val="00144166"/>
    <w:rsid w:val="00160B26"/>
    <w:rsid w:val="0019021F"/>
    <w:rsid w:val="001C3B0F"/>
    <w:rsid w:val="001C595E"/>
    <w:rsid w:val="001F0427"/>
    <w:rsid w:val="00210DA1"/>
    <w:rsid w:val="00210FC5"/>
    <w:rsid w:val="00227EE5"/>
    <w:rsid w:val="00233E3C"/>
    <w:rsid w:val="0026654D"/>
    <w:rsid w:val="002713FE"/>
    <w:rsid w:val="00286DA9"/>
    <w:rsid w:val="00295F01"/>
    <w:rsid w:val="002A35A8"/>
    <w:rsid w:val="002D5E7D"/>
    <w:rsid w:val="002E37E0"/>
    <w:rsid w:val="00304048"/>
    <w:rsid w:val="0032053C"/>
    <w:rsid w:val="00343963"/>
    <w:rsid w:val="00361405"/>
    <w:rsid w:val="00380086"/>
    <w:rsid w:val="003A020A"/>
    <w:rsid w:val="003B02C1"/>
    <w:rsid w:val="003B5986"/>
    <w:rsid w:val="003B6C01"/>
    <w:rsid w:val="003F2627"/>
    <w:rsid w:val="00422A0A"/>
    <w:rsid w:val="00430166"/>
    <w:rsid w:val="00475AEB"/>
    <w:rsid w:val="00487936"/>
    <w:rsid w:val="004A07BE"/>
    <w:rsid w:val="004A4A0A"/>
    <w:rsid w:val="004C18AF"/>
    <w:rsid w:val="00505542"/>
    <w:rsid w:val="0051428B"/>
    <w:rsid w:val="005916C3"/>
    <w:rsid w:val="005C06B9"/>
    <w:rsid w:val="005C6924"/>
    <w:rsid w:val="005D7CC3"/>
    <w:rsid w:val="00623ABC"/>
    <w:rsid w:val="00657755"/>
    <w:rsid w:val="0066543F"/>
    <w:rsid w:val="006748D7"/>
    <w:rsid w:val="00675737"/>
    <w:rsid w:val="006B19B1"/>
    <w:rsid w:val="006C31B2"/>
    <w:rsid w:val="006E7F11"/>
    <w:rsid w:val="006F037B"/>
    <w:rsid w:val="00730042"/>
    <w:rsid w:val="00775990"/>
    <w:rsid w:val="00777D52"/>
    <w:rsid w:val="00787240"/>
    <w:rsid w:val="0078774A"/>
    <w:rsid w:val="007D2F20"/>
    <w:rsid w:val="007D5026"/>
    <w:rsid w:val="007E0591"/>
    <w:rsid w:val="007F27C3"/>
    <w:rsid w:val="00820B0A"/>
    <w:rsid w:val="008C671C"/>
    <w:rsid w:val="0096094A"/>
    <w:rsid w:val="00963C8B"/>
    <w:rsid w:val="009A006E"/>
    <w:rsid w:val="009D1E98"/>
    <w:rsid w:val="009F1F36"/>
    <w:rsid w:val="009F534E"/>
    <w:rsid w:val="009F58DA"/>
    <w:rsid w:val="00A00310"/>
    <w:rsid w:val="00A377FD"/>
    <w:rsid w:val="00A41324"/>
    <w:rsid w:val="00B05F0D"/>
    <w:rsid w:val="00B35C45"/>
    <w:rsid w:val="00B64F5E"/>
    <w:rsid w:val="00B76F57"/>
    <w:rsid w:val="00B91977"/>
    <w:rsid w:val="00BB540B"/>
    <w:rsid w:val="00BC14DB"/>
    <w:rsid w:val="00BC180E"/>
    <w:rsid w:val="00BD212F"/>
    <w:rsid w:val="00BD4243"/>
    <w:rsid w:val="00C35274"/>
    <w:rsid w:val="00C447C6"/>
    <w:rsid w:val="00C56093"/>
    <w:rsid w:val="00C64384"/>
    <w:rsid w:val="00C67724"/>
    <w:rsid w:val="00C7501D"/>
    <w:rsid w:val="00C759B7"/>
    <w:rsid w:val="00CC4508"/>
    <w:rsid w:val="00CE408E"/>
    <w:rsid w:val="00CE451D"/>
    <w:rsid w:val="00D038C7"/>
    <w:rsid w:val="00D3102C"/>
    <w:rsid w:val="00D43F76"/>
    <w:rsid w:val="00D7697F"/>
    <w:rsid w:val="00DB166D"/>
    <w:rsid w:val="00DB668A"/>
    <w:rsid w:val="00DE6341"/>
    <w:rsid w:val="00E034D7"/>
    <w:rsid w:val="00E1360F"/>
    <w:rsid w:val="00E15724"/>
    <w:rsid w:val="00E22E75"/>
    <w:rsid w:val="00E35824"/>
    <w:rsid w:val="00E62553"/>
    <w:rsid w:val="00E85646"/>
    <w:rsid w:val="00E92F0D"/>
    <w:rsid w:val="00EC0182"/>
    <w:rsid w:val="00F028B2"/>
    <w:rsid w:val="00F61FA4"/>
    <w:rsid w:val="00FA01B6"/>
    <w:rsid w:val="00FB0DFF"/>
    <w:rsid w:val="00FF1EA2"/>
    <w:rsid w:val="00FF4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4A119"/>
  <w15:chartTrackingRefBased/>
  <w15:docId w15:val="{B1503294-9A81-474D-80E7-B79658E6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59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02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61FA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4">
    <w:name w:val="Style4"/>
    <w:basedOn w:val="DefaultParagraphFont"/>
    <w:uiPriority w:val="1"/>
    <w:rsid w:val="0078774A"/>
    <w:rPr>
      <w:rFonts w:ascii="Times New Roman" w:hAnsi="Times New Roman"/>
      <w:color w:val="000000" w:themeColor="text1"/>
      <w:sz w:val="24"/>
    </w:rPr>
  </w:style>
  <w:style w:type="character" w:customStyle="1" w:styleId="Style6">
    <w:name w:val="Style6"/>
    <w:basedOn w:val="DefaultParagraphFont"/>
    <w:uiPriority w:val="1"/>
    <w:rsid w:val="0078774A"/>
  </w:style>
  <w:style w:type="character" w:customStyle="1" w:styleId="Style7">
    <w:name w:val="Style7"/>
    <w:basedOn w:val="DefaultParagraphFont"/>
    <w:uiPriority w:val="1"/>
    <w:rsid w:val="0078774A"/>
  </w:style>
  <w:style w:type="character" w:customStyle="1" w:styleId="Style8">
    <w:name w:val="Style8"/>
    <w:basedOn w:val="DefaultParagraphFont"/>
    <w:uiPriority w:val="1"/>
    <w:rsid w:val="0078774A"/>
  </w:style>
  <w:style w:type="character" w:customStyle="1" w:styleId="Style9">
    <w:name w:val="Style9"/>
    <w:basedOn w:val="DefaultParagraphFont"/>
    <w:uiPriority w:val="1"/>
    <w:rsid w:val="0078774A"/>
    <w:rPr>
      <w:rFonts w:ascii="Times New Roman" w:hAnsi="Times New Roman"/>
      <w:sz w:val="24"/>
    </w:rPr>
  </w:style>
  <w:style w:type="paragraph" w:styleId="NormalWeb">
    <w:name w:val="Normal (Web)"/>
    <w:basedOn w:val="Normal"/>
    <w:uiPriority w:val="99"/>
    <w:semiHidden/>
    <w:unhideWhenUsed/>
    <w:rsid w:val="0013346A"/>
    <w:pPr>
      <w:spacing w:before="100" w:beforeAutospacing="1" w:after="100" w:afterAutospacing="1" w:line="240" w:lineRule="auto"/>
    </w:pPr>
    <w:rPr>
      <w:rFonts w:ascii="Times New Roman" w:eastAsiaTheme="minorEastAsia" w:hAnsi="Times New Roman" w:cs="Times New Roman"/>
      <w:sz w:val="24"/>
      <w:szCs w:val="24"/>
    </w:rPr>
  </w:style>
  <w:style w:type="character" w:styleId="Emphasis">
    <w:name w:val="Emphasis"/>
    <w:basedOn w:val="DefaultParagraphFont"/>
    <w:uiPriority w:val="20"/>
    <w:qFormat/>
    <w:rsid w:val="00295F01"/>
    <w:rPr>
      <w:b/>
      <w:bCs/>
      <w:i/>
      <w:iCs/>
      <w:sz w:val="24"/>
      <w:szCs w:val="24"/>
    </w:rPr>
  </w:style>
  <w:style w:type="paragraph" w:styleId="Header">
    <w:name w:val="header"/>
    <w:basedOn w:val="Normal"/>
    <w:link w:val="HeaderChar"/>
    <w:uiPriority w:val="99"/>
    <w:unhideWhenUsed/>
    <w:rsid w:val="001F0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427"/>
  </w:style>
  <w:style w:type="paragraph" w:styleId="Footer">
    <w:name w:val="footer"/>
    <w:basedOn w:val="Normal"/>
    <w:link w:val="FooterChar"/>
    <w:uiPriority w:val="99"/>
    <w:unhideWhenUsed/>
    <w:rsid w:val="001F0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427"/>
  </w:style>
  <w:style w:type="paragraph" w:styleId="Title">
    <w:name w:val="Title"/>
    <w:basedOn w:val="Normal"/>
    <w:next w:val="Normal"/>
    <w:link w:val="TitleChar"/>
    <w:uiPriority w:val="10"/>
    <w:qFormat/>
    <w:rsid w:val="001F0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042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7E0591"/>
    <w:rPr>
      <w:color w:val="0563C1" w:themeColor="hyperlink"/>
      <w:u w:val="single"/>
    </w:rPr>
  </w:style>
  <w:style w:type="character" w:customStyle="1" w:styleId="UnresolvedMention1">
    <w:name w:val="Unresolved Mention1"/>
    <w:basedOn w:val="DefaultParagraphFont"/>
    <w:uiPriority w:val="99"/>
    <w:semiHidden/>
    <w:unhideWhenUsed/>
    <w:rsid w:val="007E0591"/>
    <w:rPr>
      <w:color w:val="808080"/>
      <w:shd w:val="clear" w:color="auto" w:fill="E6E6E6"/>
    </w:rPr>
  </w:style>
  <w:style w:type="paragraph" w:styleId="ListParagraph">
    <w:name w:val="List Paragraph"/>
    <w:basedOn w:val="Normal"/>
    <w:uiPriority w:val="34"/>
    <w:qFormat/>
    <w:rsid w:val="006B19B1"/>
    <w:pPr>
      <w:ind w:left="720"/>
      <w:contextualSpacing/>
    </w:pPr>
  </w:style>
  <w:style w:type="character" w:styleId="SubtleEmphasis">
    <w:name w:val="Subtle Emphasis"/>
    <w:basedOn w:val="DefaultParagraphFont"/>
    <w:uiPriority w:val="19"/>
    <w:qFormat/>
    <w:rsid w:val="0019021F"/>
    <w:rPr>
      <w:i/>
      <w:iCs/>
      <w:color w:val="404040" w:themeColor="text1" w:themeTint="BF"/>
    </w:rPr>
  </w:style>
  <w:style w:type="character" w:customStyle="1" w:styleId="Heading2Char">
    <w:name w:val="Heading 2 Char"/>
    <w:basedOn w:val="DefaultParagraphFont"/>
    <w:link w:val="Heading2"/>
    <w:uiPriority w:val="9"/>
    <w:rsid w:val="0019021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A0031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6F5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76F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76F57"/>
    <w:rPr>
      <w:vertAlign w:val="superscript"/>
    </w:rPr>
  </w:style>
  <w:style w:type="table" w:customStyle="1" w:styleId="TableGrid1">
    <w:name w:val="Table Grid1"/>
    <w:basedOn w:val="TableNormal"/>
    <w:next w:val="TableGrid"/>
    <w:uiPriority w:val="39"/>
    <w:rsid w:val="00B76F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5986"/>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6E7F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7F11"/>
    <w:rPr>
      <w:sz w:val="20"/>
      <w:szCs w:val="20"/>
    </w:rPr>
  </w:style>
  <w:style w:type="character" w:styleId="EndnoteReference">
    <w:name w:val="endnote reference"/>
    <w:basedOn w:val="DefaultParagraphFont"/>
    <w:uiPriority w:val="99"/>
    <w:semiHidden/>
    <w:unhideWhenUsed/>
    <w:rsid w:val="006E7F11"/>
    <w:rPr>
      <w:vertAlign w:val="superscript"/>
    </w:rPr>
  </w:style>
  <w:style w:type="character" w:customStyle="1" w:styleId="UnresolvedMention2">
    <w:name w:val="Unresolved Mention2"/>
    <w:basedOn w:val="DefaultParagraphFont"/>
    <w:uiPriority w:val="99"/>
    <w:semiHidden/>
    <w:unhideWhenUsed/>
    <w:rsid w:val="00475AEB"/>
    <w:rPr>
      <w:color w:val="808080"/>
      <w:shd w:val="clear" w:color="auto" w:fill="E6E6E6"/>
    </w:rPr>
  </w:style>
  <w:style w:type="character" w:customStyle="1" w:styleId="Heading3Char">
    <w:name w:val="Heading 3 Char"/>
    <w:basedOn w:val="DefaultParagraphFont"/>
    <w:link w:val="Heading3"/>
    <w:uiPriority w:val="9"/>
    <w:rsid w:val="00F61FA4"/>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3B02C1"/>
    <w:rPr>
      <w:color w:val="954F72" w:themeColor="followedHyperlink"/>
      <w:u w:val="single"/>
    </w:rPr>
  </w:style>
  <w:style w:type="character" w:styleId="Strong">
    <w:name w:val="Strong"/>
    <w:basedOn w:val="DefaultParagraphFont"/>
    <w:uiPriority w:val="22"/>
    <w:qFormat/>
    <w:rsid w:val="00D3102C"/>
    <w:rPr>
      <w:b/>
      <w:bCs/>
    </w:rPr>
  </w:style>
  <w:style w:type="character" w:styleId="IntenseEmphasis">
    <w:name w:val="Intense Emphasis"/>
    <w:basedOn w:val="DefaultParagraphFont"/>
    <w:uiPriority w:val="21"/>
    <w:qFormat/>
    <w:rsid w:val="00505542"/>
    <w:rPr>
      <w:i/>
      <w:iCs/>
      <w:color w:val="4472C4" w:themeColor="accent1"/>
    </w:rPr>
  </w:style>
  <w:style w:type="character" w:styleId="UnresolvedMention">
    <w:name w:val="Unresolved Mention"/>
    <w:basedOn w:val="DefaultParagraphFont"/>
    <w:uiPriority w:val="99"/>
    <w:semiHidden/>
    <w:unhideWhenUsed/>
    <w:rsid w:val="00BD2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26676">
      <w:bodyDiv w:val="1"/>
      <w:marLeft w:val="0"/>
      <w:marRight w:val="0"/>
      <w:marTop w:val="0"/>
      <w:marBottom w:val="0"/>
      <w:divBdr>
        <w:top w:val="none" w:sz="0" w:space="0" w:color="auto"/>
        <w:left w:val="none" w:sz="0" w:space="0" w:color="auto"/>
        <w:bottom w:val="none" w:sz="0" w:space="0" w:color="auto"/>
        <w:right w:val="none" w:sz="0" w:space="0" w:color="auto"/>
      </w:divBdr>
    </w:div>
    <w:div w:id="388892360">
      <w:bodyDiv w:val="1"/>
      <w:marLeft w:val="0"/>
      <w:marRight w:val="0"/>
      <w:marTop w:val="0"/>
      <w:marBottom w:val="0"/>
      <w:divBdr>
        <w:top w:val="none" w:sz="0" w:space="0" w:color="auto"/>
        <w:left w:val="none" w:sz="0" w:space="0" w:color="auto"/>
        <w:bottom w:val="none" w:sz="0" w:space="0" w:color="auto"/>
        <w:right w:val="none" w:sz="0" w:space="0" w:color="auto"/>
      </w:divBdr>
    </w:div>
    <w:div w:id="531039195">
      <w:bodyDiv w:val="1"/>
      <w:marLeft w:val="0"/>
      <w:marRight w:val="0"/>
      <w:marTop w:val="0"/>
      <w:marBottom w:val="0"/>
      <w:divBdr>
        <w:top w:val="none" w:sz="0" w:space="0" w:color="auto"/>
        <w:left w:val="none" w:sz="0" w:space="0" w:color="auto"/>
        <w:bottom w:val="none" w:sz="0" w:space="0" w:color="auto"/>
        <w:right w:val="none" w:sz="0" w:space="0" w:color="auto"/>
      </w:divBdr>
    </w:div>
    <w:div w:id="590970605">
      <w:bodyDiv w:val="1"/>
      <w:marLeft w:val="0"/>
      <w:marRight w:val="0"/>
      <w:marTop w:val="0"/>
      <w:marBottom w:val="0"/>
      <w:divBdr>
        <w:top w:val="none" w:sz="0" w:space="0" w:color="auto"/>
        <w:left w:val="none" w:sz="0" w:space="0" w:color="auto"/>
        <w:bottom w:val="none" w:sz="0" w:space="0" w:color="auto"/>
        <w:right w:val="none" w:sz="0" w:space="0" w:color="auto"/>
      </w:divBdr>
    </w:div>
    <w:div w:id="651788174">
      <w:bodyDiv w:val="1"/>
      <w:marLeft w:val="0"/>
      <w:marRight w:val="0"/>
      <w:marTop w:val="0"/>
      <w:marBottom w:val="0"/>
      <w:divBdr>
        <w:top w:val="none" w:sz="0" w:space="0" w:color="auto"/>
        <w:left w:val="none" w:sz="0" w:space="0" w:color="auto"/>
        <w:bottom w:val="none" w:sz="0" w:space="0" w:color="auto"/>
        <w:right w:val="none" w:sz="0" w:space="0" w:color="auto"/>
      </w:divBdr>
    </w:div>
    <w:div w:id="736170157">
      <w:bodyDiv w:val="1"/>
      <w:marLeft w:val="0"/>
      <w:marRight w:val="0"/>
      <w:marTop w:val="0"/>
      <w:marBottom w:val="0"/>
      <w:divBdr>
        <w:top w:val="none" w:sz="0" w:space="0" w:color="auto"/>
        <w:left w:val="none" w:sz="0" w:space="0" w:color="auto"/>
        <w:bottom w:val="none" w:sz="0" w:space="0" w:color="auto"/>
        <w:right w:val="none" w:sz="0" w:space="0" w:color="auto"/>
      </w:divBdr>
    </w:div>
    <w:div w:id="900409426">
      <w:bodyDiv w:val="1"/>
      <w:marLeft w:val="0"/>
      <w:marRight w:val="0"/>
      <w:marTop w:val="0"/>
      <w:marBottom w:val="0"/>
      <w:divBdr>
        <w:top w:val="none" w:sz="0" w:space="0" w:color="auto"/>
        <w:left w:val="none" w:sz="0" w:space="0" w:color="auto"/>
        <w:bottom w:val="none" w:sz="0" w:space="0" w:color="auto"/>
        <w:right w:val="none" w:sz="0" w:space="0" w:color="auto"/>
      </w:divBdr>
    </w:div>
    <w:div w:id="963004091">
      <w:bodyDiv w:val="1"/>
      <w:marLeft w:val="0"/>
      <w:marRight w:val="0"/>
      <w:marTop w:val="0"/>
      <w:marBottom w:val="0"/>
      <w:divBdr>
        <w:top w:val="none" w:sz="0" w:space="0" w:color="auto"/>
        <w:left w:val="none" w:sz="0" w:space="0" w:color="auto"/>
        <w:bottom w:val="none" w:sz="0" w:space="0" w:color="auto"/>
        <w:right w:val="none" w:sz="0" w:space="0" w:color="auto"/>
      </w:divBdr>
    </w:div>
    <w:div w:id="1027683680">
      <w:bodyDiv w:val="1"/>
      <w:marLeft w:val="0"/>
      <w:marRight w:val="0"/>
      <w:marTop w:val="0"/>
      <w:marBottom w:val="0"/>
      <w:divBdr>
        <w:top w:val="none" w:sz="0" w:space="0" w:color="auto"/>
        <w:left w:val="none" w:sz="0" w:space="0" w:color="auto"/>
        <w:bottom w:val="none" w:sz="0" w:space="0" w:color="auto"/>
        <w:right w:val="none" w:sz="0" w:space="0" w:color="auto"/>
      </w:divBdr>
    </w:div>
    <w:div w:id="1048604931">
      <w:bodyDiv w:val="1"/>
      <w:marLeft w:val="0"/>
      <w:marRight w:val="0"/>
      <w:marTop w:val="0"/>
      <w:marBottom w:val="0"/>
      <w:divBdr>
        <w:top w:val="none" w:sz="0" w:space="0" w:color="auto"/>
        <w:left w:val="none" w:sz="0" w:space="0" w:color="auto"/>
        <w:bottom w:val="none" w:sz="0" w:space="0" w:color="auto"/>
        <w:right w:val="none" w:sz="0" w:space="0" w:color="auto"/>
      </w:divBdr>
    </w:div>
    <w:div w:id="1221526589">
      <w:bodyDiv w:val="1"/>
      <w:marLeft w:val="0"/>
      <w:marRight w:val="0"/>
      <w:marTop w:val="0"/>
      <w:marBottom w:val="0"/>
      <w:divBdr>
        <w:top w:val="none" w:sz="0" w:space="0" w:color="auto"/>
        <w:left w:val="none" w:sz="0" w:space="0" w:color="auto"/>
        <w:bottom w:val="none" w:sz="0" w:space="0" w:color="auto"/>
        <w:right w:val="none" w:sz="0" w:space="0" w:color="auto"/>
      </w:divBdr>
      <w:divsChild>
        <w:div w:id="1509903707">
          <w:marLeft w:val="0"/>
          <w:marRight w:val="0"/>
          <w:marTop w:val="0"/>
          <w:marBottom w:val="0"/>
          <w:divBdr>
            <w:top w:val="none" w:sz="0" w:space="0" w:color="auto"/>
            <w:left w:val="none" w:sz="0" w:space="0" w:color="auto"/>
            <w:bottom w:val="none" w:sz="0" w:space="0" w:color="auto"/>
            <w:right w:val="none" w:sz="0" w:space="0" w:color="auto"/>
          </w:divBdr>
        </w:div>
      </w:divsChild>
    </w:div>
    <w:div w:id="1942712927">
      <w:bodyDiv w:val="1"/>
      <w:marLeft w:val="0"/>
      <w:marRight w:val="0"/>
      <w:marTop w:val="0"/>
      <w:marBottom w:val="0"/>
      <w:divBdr>
        <w:top w:val="none" w:sz="0" w:space="0" w:color="auto"/>
        <w:left w:val="none" w:sz="0" w:space="0" w:color="auto"/>
        <w:bottom w:val="none" w:sz="0" w:space="0" w:color="auto"/>
        <w:right w:val="none" w:sz="0" w:space="0" w:color="auto"/>
      </w:divBdr>
    </w:div>
    <w:div w:id="20994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health.howstuffworks.com/human-body/systems/respiratory/lung.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alth.howstuffworks.com/human-body/systems/musculoskeletal/muscle.htm" TargetMode="External"/><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hyperlink" Target="mailto:johanna.debrecht@rrcc.edu?subject=Metacognition%20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alth.howstuffworks.com/mental-health/human-nature/perception/eye.ht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ience.howstuffworks.com/life/inside-the-mind/emotions/fear2.htm" TargetMode="External"/><Relationship Id="rId14" Type="http://schemas.openxmlformats.org/officeDocument/2006/relationships/hyperlink" Target="https://health.howstuffworks.com/human-body/systems/immune/immune-system.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howstuffworks.com/about-autho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6DBF3-688A-4E26-BA28-5D1A67757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3164</Words>
  <Characters>14082</Characters>
  <Application>Microsoft Office Word</Application>
  <DocSecurity>0</DocSecurity>
  <Lines>880</Lines>
  <Paragraphs>479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 M.</dc:creator>
  <cp:keywords/>
  <dc:description/>
  <cp:lastModifiedBy>Debrecht, Johanna</cp:lastModifiedBy>
  <cp:revision>20</cp:revision>
  <dcterms:created xsi:type="dcterms:W3CDTF">2021-06-01T22:08:00Z</dcterms:created>
  <dcterms:modified xsi:type="dcterms:W3CDTF">2024-01-25T21:57:00Z</dcterms:modified>
</cp:coreProperties>
</file>